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FF91" w14:textId="10C719D3" w:rsidR="002D7952" w:rsidRPr="00C5433D" w:rsidRDefault="00C62ECB" w:rsidP="4649B007">
      <w:pPr>
        <w:spacing w:after="0" w:line="240" w:lineRule="auto"/>
        <w:rPr>
          <w:rFonts w:ascii="Verdana" w:eastAsia="Verdana" w:hAnsi="Verdana" w:cs="Verdana"/>
          <w:color w:val="002060"/>
          <w:sz w:val="68"/>
          <w:szCs w:val="68"/>
        </w:rPr>
      </w:pPr>
      <w:r w:rsidRPr="00C5433D">
        <w:rPr>
          <w:rFonts w:ascii="Verdana" w:eastAsia="Verdana" w:hAnsi="Verdana" w:cs="Verdana"/>
          <w:b/>
          <w:bCs/>
          <w:color w:val="002060"/>
          <w:sz w:val="68"/>
          <w:szCs w:val="68"/>
        </w:rPr>
        <w:t xml:space="preserve">HIN </w:t>
      </w:r>
      <w:r w:rsidR="5A07806C" w:rsidRPr="00C5433D">
        <w:rPr>
          <w:rFonts w:ascii="Verdana" w:eastAsia="Verdana" w:hAnsi="Verdana" w:cs="Verdana"/>
          <w:b/>
          <w:bCs/>
          <w:color w:val="002060"/>
          <w:sz w:val="68"/>
          <w:szCs w:val="68"/>
        </w:rPr>
        <w:t>Engagement Form</w:t>
      </w:r>
    </w:p>
    <w:p w14:paraId="005A1749" w14:textId="77777777" w:rsidR="004A0F54" w:rsidRPr="00C5433D" w:rsidRDefault="004A0F54" w:rsidP="4649B007">
      <w:pPr>
        <w:spacing w:after="0" w:line="240" w:lineRule="auto"/>
        <w:rPr>
          <w:rFonts w:ascii="Verdana" w:eastAsia="Verdana" w:hAnsi="Verdana" w:cs="Verdana"/>
          <w:b/>
          <w:bCs/>
          <w:color w:val="002060"/>
          <w:sz w:val="32"/>
          <w:szCs w:val="32"/>
        </w:rPr>
      </w:pPr>
      <w:bookmarkStart w:id="0" w:name="_Hlk201908218"/>
    </w:p>
    <w:p w14:paraId="0E7C2A48" w14:textId="77777777" w:rsidR="004A0F54" w:rsidRPr="00C5433D" w:rsidRDefault="004A0F54" w:rsidP="004A0F54">
      <w:pPr>
        <w:pStyle w:val="paragraph"/>
        <w:spacing w:before="0" w:beforeAutospacing="0" w:after="0" w:afterAutospacing="0"/>
        <w:textAlignment w:val="baseline"/>
        <w:rPr>
          <w:rFonts w:ascii="Verdana" w:hAnsi="Verdana" w:cs="Segoe UI"/>
          <w:sz w:val="18"/>
          <w:szCs w:val="18"/>
        </w:rPr>
      </w:pPr>
      <w:r w:rsidRPr="00C5433D">
        <w:rPr>
          <w:rStyle w:val="normaltextrun"/>
          <w:rFonts w:ascii="Verdana" w:eastAsiaTheme="majorEastAsia" w:hAnsi="Verdana" w:cs="Segoe UI"/>
          <w:b/>
          <w:bCs/>
          <w:color w:val="002060"/>
          <w:sz w:val="32"/>
          <w:szCs w:val="32"/>
        </w:rPr>
        <w:t>About this form</w:t>
      </w:r>
      <w:r w:rsidRPr="00C5433D">
        <w:rPr>
          <w:rStyle w:val="eop"/>
          <w:rFonts w:ascii="Verdana" w:eastAsiaTheme="majorEastAsia" w:hAnsi="Verdana" w:cs="Segoe UI"/>
          <w:color w:val="002060"/>
          <w:sz w:val="32"/>
          <w:szCs w:val="32"/>
        </w:rPr>
        <w:t> </w:t>
      </w:r>
    </w:p>
    <w:p w14:paraId="4C6EB2AB" w14:textId="77777777" w:rsidR="004A0F54" w:rsidRPr="00C5433D" w:rsidRDefault="004A0F54" w:rsidP="004A0F54">
      <w:pPr>
        <w:pStyle w:val="paragraph"/>
        <w:spacing w:before="0" w:beforeAutospacing="0" w:after="0" w:afterAutospacing="0"/>
        <w:textAlignment w:val="baseline"/>
        <w:rPr>
          <w:rFonts w:ascii="Verdana" w:hAnsi="Verdana" w:cs="Segoe UI"/>
          <w:sz w:val="18"/>
          <w:szCs w:val="18"/>
        </w:rPr>
      </w:pPr>
      <w:r w:rsidRPr="00C5433D">
        <w:rPr>
          <w:rStyle w:val="eop"/>
          <w:rFonts w:ascii="Verdana" w:eastAsiaTheme="majorEastAsia" w:hAnsi="Verdana" w:cs="Segoe UI"/>
          <w:color w:val="002060"/>
          <w:sz w:val="32"/>
          <w:szCs w:val="32"/>
        </w:rPr>
        <w:t> </w:t>
      </w:r>
    </w:p>
    <w:p w14:paraId="4DC931E5" w14:textId="77777777" w:rsidR="004A0F54" w:rsidRPr="00C5433D" w:rsidRDefault="004A0F54" w:rsidP="004A0F54">
      <w:pPr>
        <w:pStyle w:val="paragraph"/>
        <w:spacing w:before="0" w:beforeAutospacing="0" w:after="0" w:afterAutospacing="0"/>
        <w:textAlignment w:val="baseline"/>
        <w:rPr>
          <w:rStyle w:val="eop"/>
          <w:rFonts w:ascii="Verdana" w:eastAsiaTheme="majorEastAsia" w:hAnsi="Verdana" w:cs="Segoe UI"/>
          <w:color w:val="002060"/>
          <w:sz w:val="22"/>
          <w:szCs w:val="22"/>
        </w:rPr>
      </w:pPr>
      <w:r w:rsidRPr="00C5433D">
        <w:rPr>
          <w:rStyle w:val="normaltextrun"/>
          <w:rFonts w:ascii="Verdana" w:eastAsiaTheme="majorEastAsia" w:hAnsi="Verdana" w:cs="Segoe UI"/>
          <w:b/>
          <w:bCs/>
          <w:color w:val="002060"/>
          <w:sz w:val="22"/>
          <w:szCs w:val="22"/>
        </w:rPr>
        <w:t>Please read before completing this form:</w:t>
      </w:r>
      <w:r w:rsidRPr="00C5433D">
        <w:rPr>
          <w:rStyle w:val="eop"/>
          <w:rFonts w:ascii="Verdana" w:eastAsiaTheme="majorEastAsia" w:hAnsi="Verdana" w:cs="Segoe UI"/>
          <w:color w:val="002060"/>
          <w:sz w:val="22"/>
          <w:szCs w:val="22"/>
        </w:rPr>
        <w:t> </w:t>
      </w:r>
    </w:p>
    <w:p w14:paraId="1C44C547" w14:textId="77777777" w:rsidR="004A0F54" w:rsidRPr="00C5433D" w:rsidRDefault="004A0F54" w:rsidP="004A0F54">
      <w:pPr>
        <w:pStyle w:val="paragraph"/>
        <w:spacing w:before="0" w:beforeAutospacing="0" w:after="0" w:afterAutospacing="0"/>
        <w:textAlignment w:val="baseline"/>
        <w:rPr>
          <w:rFonts w:ascii="Verdana" w:hAnsi="Verdana" w:cs="Segoe UI"/>
          <w:sz w:val="16"/>
          <w:szCs w:val="16"/>
        </w:rPr>
      </w:pPr>
    </w:p>
    <w:p w14:paraId="3A8C0DFC" w14:textId="77777777" w:rsidR="004A0F54" w:rsidRPr="00C5433D" w:rsidRDefault="004A0F54" w:rsidP="004A0F54">
      <w:pPr>
        <w:pStyle w:val="paragraph"/>
        <w:numPr>
          <w:ilvl w:val="0"/>
          <w:numId w:val="7"/>
        </w:numPr>
        <w:spacing w:before="0" w:beforeAutospacing="0" w:after="0" w:afterAutospacing="0"/>
        <w:ind w:left="426" w:hanging="426"/>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This form helps us understand your innovation and the progress you have made to date.</w:t>
      </w:r>
      <w:r w:rsidRPr="00C5433D">
        <w:rPr>
          <w:rStyle w:val="eop"/>
          <w:rFonts w:ascii="Verdana" w:eastAsiaTheme="majorEastAsia" w:hAnsi="Verdana" w:cs="Segoe UI"/>
          <w:color w:val="002060"/>
          <w:sz w:val="20"/>
          <w:szCs w:val="20"/>
        </w:rPr>
        <w:t> </w:t>
      </w:r>
    </w:p>
    <w:p w14:paraId="2A0156B0" w14:textId="77777777" w:rsidR="004A0F54" w:rsidRPr="00C5433D" w:rsidRDefault="004A0F54" w:rsidP="004A0F54">
      <w:pPr>
        <w:pStyle w:val="paragraph"/>
        <w:numPr>
          <w:ilvl w:val="0"/>
          <w:numId w:val="8"/>
        </w:numPr>
        <w:spacing w:before="0" w:beforeAutospacing="0" w:after="0" w:afterAutospacing="0"/>
        <w:ind w:left="426" w:hanging="426"/>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 xml:space="preserve">Please </w:t>
      </w:r>
      <w:r w:rsidRPr="00C5433D">
        <w:rPr>
          <w:rStyle w:val="normaltextrun"/>
          <w:rFonts w:ascii="Verdana" w:eastAsiaTheme="majorEastAsia" w:hAnsi="Verdana" w:cs="Segoe UI"/>
          <w:b/>
          <w:bCs/>
          <w:color w:val="002060"/>
          <w:sz w:val="20"/>
          <w:szCs w:val="20"/>
        </w:rPr>
        <w:t>do not</w:t>
      </w:r>
      <w:r w:rsidRPr="00C5433D">
        <w:rPr>
          <w:rStyle w:val="normaltextrun"/>
          <w:rFonts w:ascii="Verdana" w:eastAsiaTheme="majorEastAsia" w:hAnsi="Verdana" w:cs="Segoe UI"/>
          <w:color w:val="002060"/>
          <w:sz w:val="20"/>
          <w:szCs w:val="20"/>
        </w:rPr>
        <w:t xml:space="preserve"> disclose any unprotected intellectual property in your responses.</w:t>
      </w:r>
      <w:r w:rsidRPr="00C5433D">
        <w:rPr>
          <w:rStyle w:val="eop"/>
          <w:rFonts w:ascii="Verdana" w:eastAsiaTheme="majorEastAsia" w:hAnsi="Verdana" w:cs="Segoe UI"/>
          <w:color w:val="002060"/>
          <w:sz w:val="20"/>
          <w:szCs w:val="20"/>
        </w:rPr>
        <w:t> </w:t>
      </w:r>
    </w:p>
    <w:p w14:paraId="1067651F" w14:textId="77777777" w:rsidR="004A0F54" w:rsidRPr="00C5433D" w:rsidRDefault="004A0F54" w:rsidP="004A0F54">
      <w:pPr>
        <w:pStyle w:val="paragraph"/>
        <w:numPr>
          <w:ilvl w:val="0"/>
          <w:numId w:val="9"/>
        </w:numPr>
        <w:spacing w:before="0" w:beforeAutospacing="0" w:after="0" w:afterAutospacing="0"/>
        <w:ind w:left="426" w:hanging="426"/>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 xml:space="preserve">The information you provide will be used to assess </w:t>
      </w:r>
      <w:r w:rsidRPr="00C5433D">
        <w:rPr>
          <w:rStyle w:val="normaltextrun"/>
          <w:rFonts w:ascii="Verdana" w:eastAsiaTheme="majorEastAsia" w:hAnsi="Verdana" w:cs="Segoe UI"/>
          <w:b/>
          <w:bCs/>
          <w:color w:val="002060"/>
          <w:sz w:val="20"/>
          <w:szCs w:val="20"/>
        </w:rPr>
        <w:t>whether and how</w:t>
      </w:r>
      <w:r w:rsidRPr="00C5433D">
        <w:rPr>
          <w:rStyle w:val="normaltextrun"/>
          <w:rFonts w:ascii="Verdana" w:eastAsiaTheme="majorEastAsia" w:hAnsi="Verdana" w:cs="Segoe UI"/>
          <w:color w:val="002060"/>
          <w:sz w:val="20"/>
          <w:szCs w:val="20"/>
        </w:rPr>
        <w:t xml:space="preserve"> we can support you.</w:t>
      </w:r>
      <w:r w:rsidRPr="00C5433D">
        <w:rPr>
          <w:rStyle w:val="eop"/>
          <w:rFonts w:ascii="Verdana" w:eastAsiaTheme="majorEastAsia" w:hAnsi="Verdana" w:cs="Segoe UI"/>
          <w:color w:val="002060"/>
          <w:sz w:val="20"/>
          <w:szCs w:val="20"/>
        </w:rPr>
        <w:t> </w:t>
      </w:r>
    </w:p>
    <w:p w14:paraId="699F1F2A" w14:textId="475A933A" w:rsidR="004A0F54" w:rsidRPr="00C5433D" w:rsidRDefault="004A0F54" w:rsidP="004A0F54">
      <w:pPr>
        <w:pStyle w:val="paragraph"/>
        <w:numPr>
          <w:ilvl w:val="0"/>
          <w:numId w:val="10"/>
        </w:numPr>
        <w:spacing w:before="0" w:beforeAutospacing="0" w:after="0" w:afterAutospacing="0"/>
        <w:ind w:left="426" w:hanging="426"/>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 xml:space="preserve">We will </w:t>
      </w:r>
      <w:r w:rsidRPr="00C5433D">
        <w:rPr>
          <w:rStyle w:val="normaltextrun"/>
          <w:rFonts w:ascii="Verdana" w:eastAsiaTheme="majorEastAsia" w:hAnsi="Verdana" w:cs="Segoe UI"/>
          <w:b/>
          <w:bCs/>
          <w:color w:val="002060"/>
          <w:sz w:val="20"/>
          <w:szCs w:val="20"/>
        </w:rPr>
        <w:t>not</w:t>
      </w:r>
      <w:r w:rsidRPr="00C5433D">
        <w:rPr>
          <w:rStyle w:val="normaltextrun"/>
          <w:rFonts w:ascii="Verdana" w:eastAsiaTheme="majorEastAsia" w:hAnsi="Verdana" w:cs="Segoe UI"/>
          <w:color w:val="002060"/>
          <w:sz w:val="20"/>
          <w:szCs w:val="20"/>
        </w:rPr>
        <w:t xml:space="preserve"> share your information with other innovators or commercial companies</w:t>
      </w:r>
      <w:r w:rsidR="0047788A" w:rsidRPr="00C5433D">
        <w:rPr>
          <w:rStyle w:val="normaltextrun"/>
          <w:rFonts w:ascii="Verdana" w:eastAsiaTheme="majorEastAsia" w:hAnsi="Verdana" w:cs="Segoe UI"/>
          <w:color w:val="002060"/>
          <w:sz w:val="20"/>
          <w:szCs w:val="20"/>
        </w:rPr>
        <w:t xml:space="preserve"> unless you agree that we can do so.</w:t>
      </w:r>
    </w:p>
    <w:p w14:paraId="187B8459" w14:textId="77777777" w:rsidR="004A0F54" w:rsidRPr="00C5433D" w:rsidRDefault="004A0F54" w:rsidP="004A0F54">
      <w:pPr>
        <w:pStyle w:val="paragraph"/>
        <w:numPr>
          <w:ilvl w:val="0"/>
          <w:numId w:val="11"/>
        </w:numPr>
        <w:spacing w:before="0" w:beforeAutospacing="0" w:after="0" w:afterAutospacing="0"/>
        <w:ind w:left="426" w:hanging="426"/>
        <w:textAlignment w:val="baseline"/>
        <w:rPr>
          <w:rFonts w:ascii="Verdana" w:hAnsi="Verdana" w:cs="Segoe UI"/>
          <w:sz w:val="20"/>
          <w:szCs w:val="20"/>
        </w:rPr>
      </w:pPr>
      <w:r w:rsidRPr="00C5433D">
        <w:rPr>
          <w:rStyle w:val="normaltextrun"/>
          <w:rFonts w:ascii="Verdana" w:eastAsiaTheme="majorEastAsia" w:hAnsi="Verdana" w:cs="Segoe UI"/>
          <w:b/>
          <w:bCs/>
          <w:color w:val="002060"/>
          <w:sz w:val="20"/>
          <w:szCs w:val="20"/>
        </w:rPr>
        <w:t>You do not need to complete this form more than once.</w:t>
      </w:r>
      <w:r w:rsidRPr="00C5433D">
        <w:rPr>
          <w:rStyle w:val="normaltextrun"/>
          <w:rFonts w:ascii="Verdana" w:eastAsiaTheme="majorEastAsia" w:hAnsi="Verdana" w:cs="Segoe UI"/>
          <w:color w:val="002060"/>
          <w:sz w:val="20"/>
          <w:szCs w:val="20"/>
        </w:rPr>
        <w:t xml:space="preserve"> If you have already submitted it as part of a NHS Innovation Service or another Health Innovation Network, please let us know which one.</w:t>
      </w:r>
      <w:r w:rsidRPr="00C5433D">
        <w:rPr>
          <w:rStyle w:val="eop"/>
          <w:rFonts w:ascii="Verdana" w:eastAsiaTheme="majorEastAsia" w:hAnsi="Verdana" w:cs="Segoe UI"/>
          <w:color w:val="002060"/>
          <w:sz w:val="20"/>
          <w:szCs w:val="20"/>
        </w:rPr>
        <w:t> </w:t>
      </w:r>
    </w:p>
    <w:p w14:paraId="559107FF" w14:textId="5D4727E7" w:rsidR="004A0F54" w:rsidRPr="00C5433D" w:rsidRDefault="004A0F54" w:rsidP="004A0F54">
      <w:pPr>
        <w:pStyle w:val="paragraph"/>
        <w:numPr>
          <w:ilvl w:val="0"/>
          <w:numId w:val="12"/>
        </w:numPr>
        <w:spacing w:before="0" w:beforeAutospacing="0" w:after="0" w:afterAutospacing="0"/>
        <w:ind w:left="426" w:hanging="426"/>
        <w:textAlignment w:val="baseline"/>
        <w:rPr>
          <w:rStyle w:val="eop"/>
          <w:rFonts w:ascii="Verdana" w:hAnsi="Verdana" w:cs="Segoe UI"/>
          <w:sz w:val="20"/>
          <w:szCs w:val="20"/>
        </w:rPr>
      </w:pPr>
      <w:r w:rsidRPr="00C5433D">
        <w:rPr>
          <w:rStyle w:val="normaltextrun"/>
          <w:rFonts w:ascii="Verdana" w:eastAsiaTheme="majorEastAsia" w:hAnsi="Verdana" w:cs="Segoe UI"/>
          <w:color w:val="002060"/>
          <w:sz w:val="20"/>
          <w:szCs w:val="20"/>
        </w:rPr>
        <w:t xml:space="preserve">All data </w:t>
      </w:r>
      <w:r w:rsidR="00E14415" w:rsidRPr="00C5433D">
        <w:rPr>
          <w:rStyle w:val="normaltextrun"/>
          <w:rFonts w:ascii="Verdana" w:eastAsiaTheme="majorEastAsia" w:hAnsi="Verdana" w:cs="Segoe UI"/>
          <w:color w:val="002060"/>
          <w:sz w:val="20"/>
          <w:szCs w:val="20"/>
        </w:rPr>
        <w:t>collected is</w:t>
      </w:r>
      <w:r w:rsidRPr="00C5433D">
        <w:rPr>
          <w:rStyle w:val="normaltextrun"/>
          <w:rFonts w:ascii="Verdana" w:eastAsiaTheme="majorEastAsia" w:hAnsi="Verdana" w:cs="Segoe UI"/>
          <w:color w:val="002060"/>
          <w:sz w:val="20"/>
          <w:szCs w:val="20"/>
        </w:rPr>
        <w:t xml:space="preserve"> subject to data protection and Information Governance regulations.</w:t>
      </w:r>
      <w:r w:rsidRPr="00C5433D">
        <w:rPr>
          <w:rStyle w:val="eop"/>
          <w:rFonts w:ascii="Verdana" w:eastAsiaTheme="majorEastAsia" w:hAnsi="Verdana" w:cs="Segoe UI"/>
          <w:color w:val="002060"/>
          <w:sz w:val="20"/>
          <w:szCs w:val="20"/>
        </w:rPr>
        <w:t> </w:t>
      </w:r>
    </w:p>
    <w:p w14:paraId="5DFF38D0" w14:textId="77777777" w:rsidR="004A0F54" w:rsidRPr="00C5433D" w:rsidRDefault="004A0F54" w:rsidP="004A0F54">
      <w:pPr>
        <w:pStyle w:val="paragraph"/>
        <w:spacing w:before="0" w:beforeAutospacing="0" w:after="0" w:afterAutospacing="0"/>
        <w:ind w:left="1080"/>
        <w:textAlignment w:val="baseline"/>
        <w:rPr>
          <w:rFonts w:ascii="Verdana" w:hAnsi="Verdana" w:cs="Segoe UI"/>
          <w:sz w:val="20"/>
          <w:szCs w:val="20"/>
        </w:rPr>
      </w:pPr>
    </w:p>
    <w:p w14:paraId="4DCA1E21" w14:textId="57F08E19" w:rsidR="0047788A" w:rsidRPr="00C5433D" w:rsidRDefault="01C7B626" w:rsidP="7068C577">
      <w:pPr>
        <w:pStyle w:val="paragraph"/>
        <w:spacing w:before="0" w:beforeAutospacing="0" w:after="0" w:afterAutospacing="0"/>
        <w:textAlignment w:val="baseline"/>
        <w:rPr>
          <w:rStyle w:val="normaltextrun"/>
          <w:rFonts w:ascii="Verdana" w:eastAsiaTheme="majorEastAsia" w:hAnsi="Verdana" w:cs="Segoe UI"/>
          <w:color w:val="002060"/>
          <w:sz w:val="20"/>
          <w:szCs w:val="20"/>
        </w:rPr>
      </w:pPr>
      <w:r w:rsidRPr="00C5433D">
        <w:rPr>
          <w:rStyle w:val="normaltextrun"/>
          <w:rFonts w:ascii="Verdana" w:eastAsiaTheme="majorEastAsia" w:hAnsi="Verdana" w:cs="Segoe UI"/>
          <w:b/>
          <w:bCs/>
          <w:color w:val="002060"/>
          <w:sz w:val="20"/>
          <w:szCs w:val="20"/>
        </w:rPr>
        <w:t>Please note:</w:t>
      </w:r>
      <w:r w:rsidRPr="00C5433D">
        <w:rPr>
          <w:rStyle w:val="scxw160479313"/>
          <w:rFonts w:ascii="Verdana" w:eastAsiaTheme="majorEastAsia" w:hAnsi="Verdana" w:cs="Segoe UI"/>
          <w:color w:val="002060"/>
          <w:sz w:val="20"/>
          <w:szCs w:val="20"/>
        </w:rPr>
        <w:t> </w:t>
      </w:r>
      <w:r w:rsidR="004A0F54" w:rsidRPr="00C5433D">
        <w:rPr>
          <w:rFonts w:ascii="Verdana" w:hAnsi="Verdana"/>
        </w:rPr>
        <w:br/>
      </w:r>
      <w:r w:rsidRPr="00C5433D">
        <w:rPr>
          <w:rStyle w:val="normaltextrun"/>
          <w:rFonts w:ascii="Verdana" w:eastAsiaTheme="majorEastAsia" w:hAnsi="Verdana" w:cs="Segoe UI"/>
          <w:color w:val="002060"/>
          <w:sz w:val="20"/>
          <w:szCs w:val="20"/>
        </w:rPr>
        <w:t>By completing this form, you agree that your information</w:t>
      </w:r>
      <w:r w:rsidR="46459EBC" w:rsidRPr="00C5433D">
        <w:rPr>
          <w:rStyle w:val="normaltextrun"/>
          <w:rFonts w:ascii="Verdana" w:eastAsiaTheme="majorEastAsia" w:hAnsi="Verdana" w:cs="Segoe UI"/>
          <w:color w:val="002060"/>
          <w:sz w:val="20"/>
          <w:szCs w:val="20"/>
        </w:rPr>
        <w:t xml:space="preserve"> will</w:t>
      </w:r>
      <w:r w:rsidRPr="00C5433D">
        <w:rPr>
          <w:rStyle w:val="normaltextrun"/>
          <w:rFonts w:ascii="Verdana" w:eastAsiaTheme="majorEastAsia" w:hAnsi="Verdana" w:cs="Segoe UI"/>
          <w:color w:val="002060"/>
          <w:sz w:val="20"/>
          <w:szCs w:val="20"/>
        </w:rPr>
        <w:t xml:space="preserve"> be shared with the 15 Health Innovation Networks and public sector partners</w:t>
      </w:r>
      <w:r w:rsidR="2E6FD6E5" w:rsidRPr="00C5433D">
        <w:rPr>
          <w:rStyle w:val="normaltextrun"/>
          <w:rFonts w:ascii="Verdana" w:eastAsiaTheme="majorEastAsia" w:hAnsi="Verdana" w:cs="Segoe UI"/>
          <w:color w:val="002060"/>
          <w:sz w:val="20"/>
          <w:szCs w:val="20"/>
        </w:rPr>
        <w:t xml:space="preserve">, </w:t>
      </w:r>
      <w:r w:rsidRPr="00C5433D">
        <w:rPr>
          <w:rStyle w:val="normaltextrun"/>
          <w:rFonts w:ascii="Verdana" w:eastAsiaTheme="majorEastAsia" w:hAnsi="Verdana" w:cs="Segoe UI"/>
          <w:color w:val="002060"/>
          <w:sz w:val="20"/>
          <w:szCs w:val="20"/>
        </w:rPr>
        <w:t>such as</w:t>
      </w:r>
      <w:r w:rsidR="036DA0A1" w:rsidRPr="00C5433D">
        <w:rPr>
          <w:rStyle w:val="normaltextrun"/>
          <w:rFonts w:ascii="Verdana" w:eastAsiaTheme="majorEastAsia" w:hAnsi="Verdana" w:cs="Segoe UI"/>
          <w:color w:val="002060"/>
          <w:sz w:val="20"/>
          <w:szCs w:val="20"/>
        </w:rPr>
        <w:t xml:space="preserve"> Department for Health and Social Care (DHSC),</w:t>
      </w:r>
      <w:r w:rsidR="46459EBC" w:rsidRPr="00C5433D">
        <w:rPr>
          <w:rStyle w:val="normaltextrun"/>
          <w:rFonts w:ascii="Verdana" w:eastAsiaTheme="majorEastAsia" w:hAnsi="Verdana" w:cs="Segoe UI"/>
          <w:color w:val="002060"/>
          <w:sz w:val="20"/>
          <w:szCs w:val="20"/>
        </w:rPr>
        <w:t xml:space="preserve"> NHS</w:t>
      </w:r>
      <w:r w:rsidR="71B13106" w:rsidRPr="00C5433D">
        <w:rPr>
          <w:rStyle w:val="normaltextrun"/>
          <w:rFonts w:ascii="Verdana" w:eastAsiaTheme="majorEastAsia" w:hAnsi="Verdana" w:cs="Segoe UI"/>
          <w:color w:val="002060"/>
          <w:sz w:val="20"/>
          <w:szCs w:val="20"/>
        </w:rPr>
        <w:t xml:space="preserve"> </w:t>
      </w:r>
      <w:r w:rsidR="46459EBC" w:rsidRPr="00C5433D">
        <w:rPr>
          <w:rStyle w:val="normaltextrun"/>
          <w:rFonts w:ascii="Verdana" w:eastAsiaTheme="majorEastAsia" w:hAnsi="Verdana" w:cs="Segoe UI"/>
          <w:color w:val="002060"/>
          <w:sz w:val="20"/>
          <w:szCs w:val="20"/>
        </w:rPr>
        <w:t>E</w:t>
      </w:r>
      <w:r w:rsidR="725A90C3" w:rsidRPr="00C5433D">
        <w:rPr>
          <w:rStyle w:val="normaltextrun"/>
          <w:rFonts w:ascii="Verdana" w:eastAsiaTheme="majorEastAsia" w:hAnsi="Verdana" w:cs="Segoe UI"/>
          <w:color w:val="002060"/>
          <w:sz w:val="20"/>
          <w:szCs w:val="20"/>
        </w:rPr>
        <w:t>ngland (NHSE)</w:t>
      </w:r>
      <w:r w:rsidR="287132FF" w:rsidRPr="00C5433D">
        <w:rPr>
          <w:rStyle w:val="normaltextrun"/>
          <w:rFonts w:ascii="Verdana" w:eastAsiaTheme="majorEastAsia" w:hAnsi="Verdana" w:cs="Segoe UI"/>
          <w:color w:val="002060"/>
          <w:sz w:val="20"/>
          <w:szCs w:val="20"/>
        </w:rPr>
        <w:t xml:space="preserve"> and the</w:t>
      </w:r>
      <w:r w:rsidR="46459EBC" w:rsidRPr="00C5433D">
        <w:rPr>
          <w:rStyle w:val="normaltextrun"/>
          <w:rFonts w:ascii="Verdana" w:eastAsiaTheme="majorEastAsia" w:hAnsi="Verdana" w:cs="Segoe UI"/>
          <w:color w:val="002060"/>
          <w:sz w:val="20"/>
          <w:szCs w:val="20"/>
        </w:rPr>
        <w:t xml:space="preserve"> </w:t>
      </w:r>
      <w:r w:rsidR="49AF0954" w:rsidRPr="00C5433D">
        <w:rPr>
          <w:rStyle w:val="normaltextrun"/>
          <w:rFonts w:ascii="Verdana" w:eastAsiaTheme="majorEastAsia" w:hAnsi="Verdana" w:cs="Segoe UI"/>
          <w:color w:val="002060"/>
          <w:sz w:val="20"/>
          <w:szCs w:val="20"/>
        </w:rPr>
        <w:t>Office for Life Sciences (</w:t>
      </w:r>
      <w:r w:rsidR="46459EBC" w:rsidRPr="00C5433D">
        <w:rPr>
          <w:rStyle w:val="normaltextrun"/>
          <w:rFonts w:ascii="Verdana" w:eastAsiaTheme="majorEastAsia" w:hAnsi="Verdana" w:cs="Segoe UI"/>
          <w:color w:val="002060"/>
          <w:sz w:val="20"/>
          <w:szCs w:val="20"/>
        </w:rPr>
        <w:t>OL</w:t>
      </w:r>
      <w:r w:rsidR="785E2BC8" w:rsidRPr="00C5433D">
        <w:rPr>
          <w:rStyle w:val="normaltextrun"/>
          <w:rFonts w:ascii="Verdana" w:eastAsiaTheme="majorEastAsia" w:hAnsi="Verdana" w:cs="Segoe UI"/>
          <w:color w:val="002060"/>
          <w:sz w:val="20"/>
          <w:szCs w:val="20"/>
        </w:rPr>
        <w:t>S).</w:t>
      </w:r>
      <w:r w:rsidR="46459EBC" w:rsidRPr="00C5433D">
        <w:rPr>
          <w:rStyle w:val="normaltextrun"/>
          <w:rFonts w:ascii="Verdana" w:eastAsiaTheme="majorEastAsia" w:hAnsi="Verdana" w:cs="Segoe UI"/>
          <w:color w:val="002060"/>
          <w:sz w:val="20"/>
          <w:szCs w:val="20"/>
        </w:rPr>
        <w:t xml:space="preserve"> DHSC</w:t>
      </w:r>
      <w:r w:rsidRPr="00C5433D">
        <w:rPr>
          <w:rStyle w:val="normaltextrun"/>
          <w:rFonts w:ascii="Verdana" w:eastAsiaTheme="majorEastAsia" w:hAnsi="Verdana" w:cs="Segoe UI"/>
          <w:color w:val="002060"/>
          <w:sz w:val="20"/>
          <w:szCs w:val="20"/>
        </w:rPr>
        <w:t xml:space="preserve">) to support innovation, research, and service improvement. For a full list of participating </w:t>
      </w:r>
      <w:r w:rsidR="10D8E834" w:rsidRPr="00C5433D">
        <w:rPr>
          <w:rStyle w:val="normaltextrun"/>
          <w:rFonts w:ascii="Verdana" w:eastAsiaTheme="majorEastAsia" w:hAnsi="Verdana" w:cs="Segoe UI"/>
          <w:color w:val="002060"/>
          <w:sz w:val="20"/>
          <w:szCs w:val="20"/>
        </w:rPr>
        <w:t xml:space="preserve">public sector </w:t>
      </w:r>
      <w:r w:rsidRPr="00C5433D">
        <w:rPr>
          <w:rStyle w:val="normaltextrun"/>
          <w:rFonts w:ascii="Verdana" w:eastAsiaTheme="majorEastAsia" w:hAnsi="Verdana" w:cs="Segoe UI"/>
          <w:color w:val="002060"/>
          <w:sz w:val="20"/>
          <w:szCs w:val="20"/>
        </w:rPr>
        <w:t>organisations,</w:t>
      </w:r>
      <w:r w:rsidR="7E1AF432" w:rsidRPr="00C5433D">
        <w:rPr>
          <w:rStyle w:val="normaltextrun"/>
          <w:rFonts w:ascii="Verdana" w:eastAsiaTheme="majorEastAsia" w:hAnsi="Verdana" w:cs="Segoe UI"/>
          <w:color w:val="002060"/>
          <w:sz w:val="20"/>
          <w:szCs w:val="20"/>
        </w:rPr>
        <w:t xml:space="preserve"> please visit:</w:t>
      </w:r>
      <w:r w:rsidR="7E1AF432" w:rsidRPr="00C5433D">
        <w:rPr>
          <w:rFonts w:ascii="Verdana" w:hAnsi="Verdana"/>
          <w:sz w:val="20"/>
          <w:szCs w:val="20"/>
        </w:rPr>
        <w:t xml:space="preserve"> </w:t>
      </w:r>
      <w:hyperlink r:id="rId9">
        <w:r w:rsidR="7E1AF432" w:rsidRPr="00C5433D">
          <w:rPr>
            <w:rStyle w:val="Hyperlink"/>
            <w:rFonts w:ascii="Verdana" w:eastAsiaTheme="majorEastAsia" w:hAnsi="Verdana" w:cs="Segoe UI"/>
            <w:sz w:val="20"/>
            <w:szCs w:val="20"/>
          </w:rPr>
          <w:t>https://thehealthinnovationnetwork.co.uk/about-us/</w:t>
        </w:r>
      </w:hyperlink>
    </w:p>
    <w:p w14:paraId="37ECAE49" w14:textId="42C1F053" w:rsidR="004A0F54" w:rsidRPr="00C5433D" w:rsidRDefault="01C7B626" w:rsidP="7068C577">
      <w:pPr>
        <w:pStyle w:val="paragraph"/>
        <w:spacing w:before="0" w:beforeAutospacing="0" w:after="0" w:afterAutospacing="0"/>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Th</w:t>
      </w:r>
      <w:r w:rsidR="4F3432B6" w:rsidRPr="00C5433D">
        <w:rPr>
          <w:rStyle w:val="normaltextrun"/>
          <w:rFonts w:ascii="Verdana" w:eastAsiaTheme="majorEastAsia" w:hAnsi="Verdana" w:cs="Segoe UI"/>
          <w:color w:val="002060"/>
          <w:sz w:val="20"/>
          <w:szCs w:val="20"/>
        </w:rPr>
        <w:t>e reasons for data sharing include</w:t>
      </w:r>
      <w:r w:rsidRPr="00C5433D">
        <w:rPr>
          <w:rStyle w:val="normaltextrun"/>
          <w:rFonts w:ascii="Verdana" w:eastAsiaTheme="majorEastAsia" w:hAnsi="Verdana" w:cs="Segoe UI"/>
          <w:color w:val="002060"/>
          <w:sz w:val="20"/>
          <w:szCs w:val="20"/>
        </w:rPr>
        <w:t>:</w:t>
      </w:r>
      <w:r w:rsidRPr="00C5433D">
        <w:rPr>
          <w:rStyle w:val="eop"/>
          <w:rFonts w:ascii="Verdana" w:eastAsiaTheme="majorEastAsia" w:hAnsi="Verdana" w:cs="Segoe UI"/>
          <w:color w:val="002060"/>
          <w:sz w:val="20"/>
          <w:szCs w:val="20"/>
        </w:rPr>
        <w:t> </w:t>
      </w:r>
    </w:p>
    <w:p w14:paraId="0DE6E889" w14:textId="77777777" w:rsidR="004A0F54" w:rsidRPr="00C5433D" w:rsidRDefault="004A0F54" w:rsidP="004A0F54">
      <w:pPr>
        <w:pStyle w:val="paragraph"/>
        <w:numPr>
          <w:ilvl w:val="0"/>
          <w:numId w:val="13"/>
        </w:numPr>
        <w:spacing w:before="0" w:beforeAutospacing="0" w:after="0" w:afterAutospacing="0"/>
        <w:ind w:left="1080" w:firstLine="0"/>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Supporting the adoption and evaluation of health innovations</w:t>
      </w:r>
      <w:r w:rsidRPr="00C5433D">
        <w:rPr>
          <w:rStyle w:val="eop"/>
          <w:rFonts w:ascii="Verdana" w:eastAsiaTheme="majorEastAsia" w:hAnsi="Verdana" w:cs="Segoe UI"/>
          <w:color w:val="002060"/>
          <w:sz w:val="20"/>
          <w:szCs w:val="20"/>
        </w:rPr>
        <w:t> </w:t>
      </w:r>
    </w:p>
    <w:p w14:paraId="6E738438" w14:textId="77777777" w:rsidR="004A0F54" w:rsidRPr="00C5433D" w:rsidRDefault="004A0F54" w:rsidP="004A0F54">
      <w:pPr>
        <w:pStyle w:val="paragraph"/>
        <w:numPr>
          <w:ilvl w:val="0"/>
          <w:numId w:val="14"/>
        </w:numPr>
        <w:spacing w:before="0" w:beforeAutospacing="0" w:after="0" w:afterAutospacing="0"/>
        <w:ind w:left="1080" w:firstLine="0"/>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Improving population health outcomes</w:t>
      </w:r>
      <w:r w:rsidRPr="00C5433D">
        <w:rPr>
          <w:rStyle w:val="eop"/>
          <w:rFonts w:ascii="Verdana" w:eastAsiaTheme="majorEastAsia" w:hAnsi="Verdana" w:cs="Segoe UI"/>
          <w:color w:val="002060"/>
          <w:sz w:val="20"/>
          <w:szCs w:val="20"/>
        </w:rPr>
        <w:t> </w:t>
      </w:r>
    </w:p>
    <w:p w14:paraId="60A437E0" w14:textId="77777777" w:rsidR="004A0F54" w:rsidRPr="00C5433D" w:rsidRDefault="004A0F54" w:rsidP="004A0F54">
      <w:pPr>
        <w:pStyle w:val="paragraph"/>
        <w:numPr>
          <w:ilvl w:val="0"/>
          <w:numId w:val="15"/>
        </w:numPr>
        <w:spacing w:before="0" w:beforeAutospacing="0" w:after="0" w:afterAutospacing="0"/>
        <w:ind w:left="1080" w:firstLine="0"/>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Facilitating knowledge exchange</w:t>
      </w:r>
      <w:r w:rsidRPr="00C5433D">
        <w:rPr>
          <w:rStyle w:val="eop"/>
          <w:rFonts w:ascii="Verdana" w:eastAsiaTheme="majorEastAsia" w:hAnsi="Verdana" w:cs="Segoe UI"/>
          <w:color w:val="002060"/>
          <w:sz w:val="20"/>
          <w:szCs w:val="20"/>
        </w:rPr>
        <w:t> </w:t>
      </w:r>
    </w:p>
    <w:p w14:paraId="17007CFF" w14:textId="77777777" w:rsidR="004A0F54" w:rsidRPr="00C5433D" w:rsidRDefault="004A0F54" w:rsidP="004A0F54">
      <w:pPr>
        <w:pStyle w:val="paragraph"/>
        <w:numPr>
          <w:ilvl w:val="0"/>
          <w:numId w:val="16"/>
        </w:numPr>
        <w:spacing w:before="0" w:beforeAutospacing="0" w:after="0" w:afterAutospacing="0"/>
        <w:ind w:left="1080" w:firstLine="0"/>
        <w:textAlignment w:val="baseline"/>
        <w:rPr>
          <w:rFonts w:ascii="Verdana" w:hAnsi="Verdana" w:cs="Segoe UI"/>
          <w:sz w:val="20"/>
          <w:szCs w:val="20"/>
        </w:rPr>
      </w:pPr>
      <w:r w:rsidRPr="00C5433D">
        <w:rPr>
          <w:rStyle w:val="normaltextrun"/>
          <w:rFonts w:ascii="Verdana" w:eastAsiaTheme="majorEastAsia" w:hAnsi="Verdana" w:cs="Segoe UI"/>
          <w:color w:val="002060"/>
          <w:sz w:val="20"/>
          <w:szCs w:val="20"/>
        </w:rPr>
        <w:t>Enabling early uptake of new technologies</w:t>
      </w:r>
      <w:r w:rsidRPr="00C5433D">
        <w:rPr>
          <w:rStyle w:val="eop"/>
          <w:rFonts w:ascii="Verdana" w:eastAsiaTheme="majorEastAsia" w:hAnsi="Verdana" w:cs="Segoe UI"/>
          <w:color w:val="002060"/>
          <w:sz w:val="20"/>
          <w:szCs w:val="20"/>
        </w:rPr>
        <w:t> </w:t>
      </w:r>
    </w:p>
    <w:p w14:paraId="08C7F657" w14:textId="77777777" w:rsidR="004A0F54" w:rsidRPr="00C5433D" w:rsidRDefault="004A0F54" w:rsidP="004A0F54">
      <w:pPr>
        <w:pStyle w:val="paragraph"/>
        <w:numPr>
          <w:ilvl w:val="0"/>
          <w:numId w:val="17"/>
        </w:numPr>
        <w:spacing w:before="0" w:beforeAutospacing="0" w:after="0" w:afterAutospacing="0"/>
        <w:ind w:left="1080" w:firstLine="0"/>
        <w:textAlignment w:val="baseline"/>
        <w:rPr>
          <w:rStyle w:val="eop"/>
          <w:rFonts w:ascii="Verdana" w:hAnsi="Verdana" w:cs="Segoe UI"/>
          <w:sz w:val="20"/>
          <w:szCs w:val="20"/>
        </w:rPr>
      </w:pPr>
      <w:r w:rsidRPr="00C5433D">
        <w:rPr>
          <w:rStyle w:val="normaltextrun"/>
          <w:rFonts w:ascii="Verdana" w:eastAsiaTheme="majorEastAsia" w:hAnsi="Verdana" w:cs="Segoe UI"/>
          <w:color w:val="002060"/>
          <w:sz w:val="20"/>
          <w:szCs w:val="20"/>
        </w:rPr>
        <w:t>Advancing research and service improvement where a legitimate or public interest applies</w:t>
      </w:r>
      <w:r w:rsidRPr="00C5433D">
        <w:rPr>
          <w:rStyle w:val="eop"/>
          <w:rFonts w:ascii="Verdana" w:eastAsiaTheme="majorEastAsia" w:hAnsi="Verdana" w:cs="Segoe UI"/>
          <w:color w:val="002060"/>
          <w:sz w:val="20"/>
          <w:szCs w:val="20"/>
        </w:rPr>
        <w:t> </w:t>
      </w:r>
    </w:p>
    <w:p w14:paraId="3707F89E" w14:textId="77777777" w:rsidR="0047788A" w:rsidRPr="00C5433D" w:rsidRDefault="0047788A" w:rsidP="0047788A">
      <w:pPr>
        <w:pStyle w:val="paragraph"/>
        <w:spacing w:before="0" w:beforeAutospacing="0" w:after="0" w:afterAutospacing="0"/>
        <w:ind w:left="1080"/>
        <w:textAlignment w:val="baseline"/>
        <w:rPr>
          <w:rFonts w:ascii="Verdana" w:hAnsi="Verdana" w:cs="Segoe UI"/>
          <w:sz w:val="20"/>
          <w:szCs w:val="20"/>
        </w:rPr>
      </w:pPr>
    </w:p>
    <w:p w14:paraId="30867E2C" w14:textId="0E38600F" w:rsidR="0047788A" w:rsidRPr="00C5433D" w:rsidRDefault="0047788A" w:rsidP="004A0F54">
      <w:pPr>
        <w:pStyle w:val="paragraph"/>
        <w:spacing w:before="0" w:beforeAutospacing="0" w:after="0" w:afterAutospacing="0"/>
        <w:textAlignment w:val="baseline"/>
        <w:rPr>
          <w:rFonts w:ascii="Verdana" w:hAnsi="Verdana" w:cs="Segoe UI"/>
          <w:sz w:val="20"/>
          <w:szCs w:val="20"/>
        </w:rPr>
      </w:pPr>
      <w:r w:rsidRPr="00C5433D">
        <w:rPr>
          <w:rStyle w:val="eop"/>
          <w:rFonts w:ascii="Verdana" w:eastAsiaTheme="majorEastAsia" w:hAnsi="Verdana" w:cs="Segoe UI"/>
          <w:color w:val="002060"/>
          <w:sz w:val="20"/>
          <w:szCs w:val="20"/>
        </w:rPr>
        <w:t>Any personal data shared by you is processed in line with UK GDPR. Identifiable data will only be used for marketing purposes if you have provided explicit consent.</w:t>
      </w:r>
    </w:p>
    <w:p w14:paraId="053CA277" w14:textId="77777777" w:rsidR="004A0F54" w:rsidRPr="00C5433D" w:rsidRDefault="004A0F54" w:rsidP="004A0F54">
      <w:pPr>
        <w:pStyle w:val="paragraph"/>
        <w:spacing w:before="0" w:beforeAutospacing="0" w:after="0" w:afterAutospacing="0"/>
        <w:textAlignment w:val="baseline"/>
        <w:rPr>
          <w:rStyle w:val="normaltextrun"/>
          <w:rFonts w:ascii="Verdana" w:eastAsiaTheme="majorEastAsia" w:hAnsi="Verdana" w:cs="Segoe UI"/>
          <w:b/>
          <w:bCs/>
          <w:color w:val="002060"/>
          <w:sz w:val="20"/>
          <w:szCs w:val="20"/>
        </w:rPr>
      </w:pPr>
    </w:p>
    <w:p w14:paraId="56FE7050" w14:textId="233361D3" w:rsidR="004A0F54" w:rsidRPr="00C5433D" w:rsidRDefault="004A0F54" w:rsidP="004A0F54">
      <w:pPr>
        <w:pStyle w:val="paragraph"/>
        <w:spacing w:before="0" w:beforeAutospacing="0" w:after="0" w:afterAutospacing="0"/>
        <w:textAlignment w:val="baseline"/>
        <w:rPr>
          <w:rFonts w:ascii="Verdana" w:hAnsi="Verdana" w:cs="Segoe UI"/>
          <w:sz w:val="20"/>
          <w:szCs w:val="20"/>
        </w:rPr>
      </w:pPr>
      <w:r w:rsidRPr="00C5433D">
        <w:rPr>
          <w:rStyle w:val="normaltextrun"/>
          <w:rFonts w:ascii="Verdana" w:eastAsiaTheme="majorEastAsia" w:hAnsi="Verdana" w:cs="Segoe UI"/>
          <w:b/>
          <w:bCs/>
          <w:color w:val="002060"/>
          <w:sz w:val="20"/>
          <w:szCs w:val="20"/>
        </w:rPr>
        <w:t>Please complete the form as fully as possible</w:t>
      </w:r>
      <w:r w:rsidRPr="00C5433D">
        <w:rPr>
          <w:rStyle w:val="normaltextrun"/>
          <w:rFonts w:ascii="Verdana" w:eastAsiaTheme="majorEastAsia" w:hAnsi="Verdana" w:cs="Segoe UI"/>
          <w:color w:val="002060"/>
          <w:sz w:val="20"/>
          <w:szCs w:val="20"/>
        </w:rPr>
        <w:t xml:space="preserve"> to help us understand what support you may need.</w:t>
      </w:r>
      <w:r w:rsidRPr="00C5433D">
        <w:rPr>
          <w:rStyle w:val="eop"/>
          <w:rFonts w:ascii="Verdana" w:eastAsiaTheme="majorEastAsia" w:hAnsi="Verdana" w:cs="Segoe UI"/>
          <w:color w:val="002060"/>
          <w:sz w:val="20"/>
          <w:szCs w:val="20"/>
        </w:rPr>
        <w:t> </w:t>
      </w:r>
    </w:p>
    <w:p w14:paraId="667EBC25" w14:textId="77777777" w:rsidR="004A0F54" w:rsidRPr="00C5433D" w:rsidRDefault="004A0F54" w:rsidP="4649B007">
      <w:pPr>
        <w:spacing w:after="0" w:line="240" w:lineRule="auto"/>
        <w:rPr>
          <w:rFonts w:ascii="Verdana" w:eastAsia="Verdana" w:hAnsi="Verdana" w:cs="Verdana"/>
          <w:b/>
          <w:bCs/>
          <w:color w:val="002060"/>
          <w:sz w:val="32"/>
          <w:szCs w:val="32"/>
        </w:rPr>
      </w:pPr>
    </w:p>
    <w:p w14:paraId="57B0F2C3" w14:textId="54B74E1A" w:rsidR="002D7952" w:rsidRPr="00C5433D" w:rsidRDefault="004A0F54" w:rsidP="326832F2">
      <w:pPr>
        <w:spacing w:after="0" w:line="240" w:lineRule="auto"/>
        <w:rPr>
          <w:rFonts w:ascii="Verdana" w:eastAsia="Verdana" w:hAnsi="Verdana" w:cs="Verdana"/>
          <w:b/>
          <w:bCs/>
          <w:color w:val="002060"/>
          <w:sz w:val="20"/>
          <w:szCs w:val="20"/>
        </w:rPr>
      </w:pPr>
      <w:r w:rsidRPr="00C5433D">
        <w:rPr>
          <w:rFonts w:ascii="Verdana" w:eastAsia="Verdana" w:hAnsi="Verdana" w:cs="Verdana"/>
          <w:b/>
          <w:bCs/>
          <w:color w:val="002060"/>
          <w:sz w:val="20"/>
          <w:szCs w:val="20"/>
        </w:rPr>
        <w:t>Mandatory questions are marked with an asterisk (*).</w:t>
      </w:r>
      <w:bookmarkEnd w:id="0"/>
    </w:p>
    <w:p w14:paraId="4E12B004" w14:textId="77777777" w:rsidR="00243478" w:rsidRPr="00C5433D" w:rsidRDefault="00243478" w:rsidP="326832F2">
      <w:pPr>
        <w:spacing w:after="0" w:line="240" w:lineRule="auto"/>
        <w:rPr>
          <w:rFonts w:ascii="Verdana" w:eastAsia="Verdana" w:hAnsi="Verdana" w:cs="Verdana"/>
          <w:b/>
          <w:bCs/>
          <w:color w:val="002060"/>
          <w:sz w:val="20"/>
          <w:szCs w:val="20"/>
        </w:rPr>
      </w:pPr>
    </w:p>
    <w:p w14:paraId="0B4FC4DC" w14:textId="779231D0" w:rsidR="00243478" w:rsidRPr="00C5433D" w:rsidRDefault="00243478" w:rsidP="326832F2">
      <w:pPr>
        <w:spacing w:after="0" w:line="240" w:lineRule="auto"/>
        <w:rPr>
          <w:rFonts w:ascii="Verdana" w:eastAsia="Verdana" w:hAnsi="Verdana" w:cs="Verdana"/>
          <w:b/>
          <w:bCs/>
          <w:color w:val="002060"/>
          <w:sz w:val="20"/>
          <w:szCs w:val="20"/>
          <w:u w:val="single"/>
        </w:rPr>
      </w:pPr>
      <w:r w:rsidRPr="00C5433D">
        <w:rPr>
          <w:rFonts w:ascii="Verdana" w:eastAsia="Verdana" w:hAnsi="Verdana" w:cs="Verdana"/>
          <w:b/>
          <w:bCs/>
          <w:color w:val="002060"/>
          <w:sz w:val="20"/>
          <w:szCs w:val="20"/>
          <w:u w:val="single"/>
        </w:rPr>
        <w:t>NHS Innovation Service</w:t>
      </w:r>
    </w:p>
    <w:p w14:paraId="4EA9620A" w14:textId="0787679B" w:rsidR="00CC1C04" w:rsidRPr="00C5433D" w:rsidRDefault="00CC1C04" w:rsidP="00CC1C04">
      <w:pPr>
        <w:spacing w:after="0" w:line="240" w:lineRule="auto"/>
        <w:rPr>
          <w:rFonts w:ascii="Verdana" w:eastAsia="Verdana" w:hAnsi="Verdana" w:cs="Verdana"/>
          <w:color w:val="002060"/>
          <w:sz w:val="20"/>
          <w:szCs w:val="20"/>
          <w:u w:val="single"/>
        </w:rPr>
      </w:pPr>
      <w:bookmarkStart w:id="1" w:name="_Hlk207613856"/>
      <w:r w:rsidRPr="00C5433D">
        <w:rPr>
          <w:rFonts w:ascii="Verdana" w:eastAsia="Verdana" w:hAnsi="Verdana" w:cs="Verdana"/>
          <w:color w:val="002060"/>
          <w:sz w:val="20"/>
          <w:szCs w:val="20"/>
          <w:u w:val="single"/>
        </w:rPr>
        <w:t>If you have already made a submission to the NHS Innovation Service, please enter the Innovation ID number here:</w:t>
      </w:r>
    </w:p>
    <w:p w14:paraId="5323041B" w14:textId="77777777" w:rsidR="00CC1C04" w:rsidRPr="00C5433D" w:rsidRDefault="00CC1C04" w:rsidP="00CC1C04">
      <w:pPr>
        <w:spacing w:after="0" w:line="240" w:lineRule="auto"/>
        <w:rPr>
          <w:rFonts w:ascii="Verdana" w:eastAsia="Verdana" w:hAnsi="Verdana" w:cs="Verdana"/>
          <w:color w:val="002060"/>
          <w:sz w:val="20"/>
          <w:szCs w:val="20"/>
          <w:u w:val="single"/>
        </w:rPr>
      </w:pPr>
      <w:r w:rsidRPr="00C5433D">
        <w:rPr>
          <w:rFonts w:ascii="Verdana" w:eastAsia="Verdana" w:hAnsi="Verdana" w:cs="Verdana"/>
          <w:color w:val="002060"/>
          <w:sz w:val="20"/>
          <w:szCs w:val="20"/>
          <w:u w:val="single"/>
        </w:rPr>
        <w:t>INN-_ _ _ _-_ _ _ _-_</w:t>
      </w:r>
    </w:p>
    <w:p w14:paraId="01615DEC" w14:textId="587FBB19" w:rsidR="00CC1C04" w:rsidRPr="00C5433D" w:rsidRDefault="00CC1C04" w:rsidP="00CC1C04">
      <w:pPr>
        <w:spacing w:after="0" w:line="240" w:lineRule="auto"/>
        <w:rPr>
          <w:rFonts w:ascii="Verdana" w:eastAsia="Verdana" w:hAnsi="Verdana" w:cs="Verdana"/>
          <w:color w:val="002060"/>
          <w:sz w:val="20"/>
          <w:szCs w:val="20"/>
          <w:u w:val="single"/>
        </w:rPr>
      </w:pPr>
      <w:r w:rsidRPr="00C5433D">
        <w:rPr>
          <w:rFonts w:ascii="Verdana" w:eastAsia="Verdana" w:hAnsi="Verdana" w:cs="Verdana"/>
          <w:color w:val="002060"/>
          <w:sz w:val="20"/>
          <w:szCs w:val="20"/>
          <w:u w:val="single"/>
        </w:rPr>
        <w:t>The rest of this form does not need to be completed before submission</w:t>
      </w:r>
    </w:p>
    <w:p w14:paraId="55709F82" w14:textId="77777777" w:rsidR="00243478" w:rsidRPr="00C5433D" w:rsidRDefault="00243478" w:rsidP="4649B007">
      <w:pPr>
        <w:spacing w:after="0" w:line="240" w:lineRule="auto"/>
        <w:rPr>
          <w:rStyle w:val="text-format-content"/>
          <w:rFonts w:ascii="Verdana" w:eastAsia="Verdana" w:hAnsi="Verdana" w:cs="Verdana"/>
          <w:b/>
          <w:bCs/>
          <w:color w:val="002060"/>
          <w:sz w:val="40"/>
          <w:szCs w:val="40"/>
          <w:u w:val="single"/>
        </w:rPr>
      </w:pPr>
    </w:p>
    <w:p w14:paraId="435A332A" w14:textId="77777777" w:rsidR="00243478" w:rsidRPr="00C5433D" w:rsidRDefault="00243478" w:rsidP="4649B007">
      <w:pPr>
        <w:spacing w:after="0" w:line="240" w:lineRule="auto"/>
        <w:rPr>
          <w:rStyle w:val="text-format-content"/>
          <w:rFonts w:ascii="Verdana" w:eastAsia="Verdana" w:hAnsi="Verdana" w:cs="Verdana"/>
          <w:b/>
          <w:bCs/>
          <w:color w:val="002060"/>
          <w:sz w:val="40"/>
          <w:szCs w:val="40"/>
          <w:u w:val="single"/>
        </w:rPr>
      </w:pPr>
    </w:p>
    <w:p w14:paraId="7FE1569D" w14:textId="77777777" w:rsidR="00297EED" w:rsidRPr="00C5433D" w:rsidRDefault="00297EED" w:rsidP="4649B007">
      <w:pPr>
        <w:spacing w:after="0" w:line="240" w:lineRule="auto"/>
        <w:rPr>
          <w:rStyle w:val="text-format-content"/>
          <w:rFonts w:ascii="Verdana" w:eastAsia="Verdana" w:hAnsi="Verdana" w:cs="Verdana"/>
          <w:b/>
          <w:bCs/>
          <w:color w:val="002060"/>
          <w:sz w:val="32"/>
          <w:szCs w:val="32"/>
          <w:u w:val="single"/>
        </w:rPr>
      </w:pPr>
    </w:p>
    <w:p w14:paraId="5E29013F" w14:textId="74DA905E" w:rsidR="00CC1C04" w:rsidRPr="00C5433D" w:rsidRDefault="5A07806C" w:rsidP="4649B007">
      <w:pPr>
        <w:spacing w:after="0" w:line="240" w:lineRule="auto"/>
        <w:rPr>
          <w:rStyle w:val="text-format-content"/>
          <w:rFonts w:ascii="Verdana" w:eastAsia="Verdana" w:hAnsi="Verdana" w:cs="Verdana"/>
          <w:b/>
          <w:bCs/>
          <w:color w:val="002060"/>
          <w:sz w:val="32"/>
          <w:szCs w:val="32"/>
          <w:u w:val="single"/>
        </w:rPr>
      </w:pPr>
      <w:r w:rsidRPr="00C5433D">
        <w:rPr>
          <w:rStyle w:val="text-format-content"/>
          <w:rFonts w:ascii="Verdana" w:eastAsia="Verdana" w:hAnsi="Verdana" w:cs="Verdana"/>
          <w:b/>
          <w:bCs/>
          <w:color w:val="002060"/>
          <w:sz w:val="32"/>
          <w:szCs w:val="32"/>
          <w:u w:val="single"/>
        </w:rPr>
        <w:lastRenderedPageBreak/>
        <w:t>Relationship with sanctioned states</w:t>
      </w:r>
    </w:p>
    <w:p w14:paraId="1EBA9029" w14:textId="77777777" w:rsidR="00243478" w:rsidRPr="00C5433D" w:rsidRDefault="00243478" w:rsidP="00E14415">
      <w:pPr>
        <w:spacing w:after="0" w:line="240" w:lineRule="auto"/>
        <w:rPr>
          <w:rStyle w:val="text-format-content"/>
          <w:rFonts w:ascii="Verdana" w:eastAsia="Verdana" w:hAnsi="Verdana" w:cs="Verdana"/>
          <w:b/>
          <w:bCs/>
          <w:color w:val="002060"/>
          <w:sz w:val="20"/>
          <w:szCs w:val="20"/>
          <w:u w:val="single"/>
        </w:rPr>
      </w:pPr>
    </w:p>
    <w:p w14:paraId="1EA1CEE0" w14:textId="5CA41B5C" w:rsidR="002D7952" w:rsidRPr="00C5433D" w:rsidRDefault="00CC1C04" w:rsidP="00E14415">
      <w:pPr>
        <w:spacing w:after="0" w:line="240" w:lineRule="auto"/>
        <w:rPr>
          <w:rFonts w:ascii="Verdana" w:eastAsia="Verdana" w:hAnsi="Verdana" w:cs="Verdana"/>
          <w:color w:val="002060"/>
          <w:sz w:val="20"/>
          <w:szCs w:val="20"/>
        </w:rPr>
      </w:pPr>
      <w:r w:rsidRPr="00C5433D">
        <w:rPr>
          <w:rStyle w:val="text-format-content"/>
          <w:rFonts w:ascii="Verdana" w:eastAsia="Verdana" w:hAnsi="Verdana" w:cs="Verdana"/>
          <w:color w:val="002060"/>
          <w:sz w:val="20"/>
          <w:szCs w:val="20"/>
        </w:rPr>
        <w:t xml:space="preserve">If you are a sanctioned state (please see: </w:t>
      </w:r>
      <w:hyperlink r:id="rId10">
        <w:r w:rsidRPr="00C5433D">
          <w:rPr>
            <w:rStyle w:val="Hyperlink"/>
            <w:rFonts w:ascii="Verdana" w:eastAsia="Verdana" w:hAnsi="Verdana" w:cs="Verdana"/>
            <w:sz w:val="20"/>
            <w:szCs w:val="20"/>
            <w:u w:val="none"/>
          </w:rPr>
          <w:t>https://www.gov.uk/government/collections/uk-sanctions-regimes-under-the-sanctions-act</w:t>
        </w:r>
      </w:hyperlink>
      <w:r w:rsidRPr="00C5433D">
        <w:rPr>
          <w:rStyle w:val="text-format-content"/>
          <w:rFonts w:ascii="Verdana" w:eastAsia="Verdana" w:hAnsi="Verdana" w:cs="Verdana"/>
          <w:color w:val="002060"/>
          <w:sz w:val="20"/>
          <w:szCs w:val="20"/>
        </w:rPr>
        <w:t xml:space="preserve">) do not complete this form as we are unable to work with you. </w:t>
      </w:r>
      <w:bookmarkEnd w:id="1"/>
    </w:p>
    <w:p w14:paraId="6D126CA4" w14:textId="16F933B2" w:rsidR="002D7952" w:rsidRPr="00C5433D" w:rsidRDefault="5A07806C" w:rsidP="4649B007">
      <w:pPr>
        <w:pStyle w:val="Heading1"/>
        <w:spacing w:before="240" w:after="240" w:line="264" w:lineRule="auto"/>
        <w:rPr>
          <w:rFonts w:ascii="Verdana" w:eastAsia="Verdana" w:hAnsi="Verdana" w:cs="Verdana"/>
          <w:b/>
          <w:bCs/>
          <w:color w:val="002060"/>
          <w:sz w:val="32"/>
          <w:szCs w:val="32"/>
        </w:rPr>
      </w:pPr>
      <w:r w:rsidRPr="00C5433D">
        <w:rPr>
          <w:rFonts w:ascii="Verdana" w:eastAsia="Verdana" w:hAnsi="Verdana" w:cs="Verdana"/>
          <w:b/>
          <w:bCs/>
          <w:color w:val="002060"/>
          <w:sz w:val="32"/>
          <w:szCs w:val="32"/>
          <w:u w:val="single"/>
        </w:rPr>
        <w:t>Organisation Details</w:t>
      </w:r>
    </w:p>
    <w:p w14:paraId="524889F8" w14:textId="574FEDA8" w:rsidR="002D7952" w:rsidRPr="00C5433D" w:rsidRDefault="00E14415" w:rsidP="4649B007">
      <w:pPr>
        <w:pStyle w:val="Heading2"/>
        <w:spacing w:before="360" w:after="120" w:line="264" w:lineRule="auto"/>
        <w:rPr>
          <w:rFonts w:ascii="Verdana" w:eastAsia="Verdana" w:hAnsi="Verdana" w:cs="Verdana"/>
          <w:b/>
          <w:bCs/>
          <w:color w:val="002060"/>
          <w:sz w:val="28"/>
          <w:szCs w:val="28"/>
        </w:rPr>
      </w:pPr>
      <w:r w:rsidRPr="00C5433D">
        <w:rPr>
          <w:rFonts w:ascii="Verdana" w:eastAsia="Verdana" w:hAnsi="Verdana" w:cs="Verdana"/>
          <w:b/>
          <w:bCs/>
          <w:color w:val="002060"/>
          <w:sz w:val="28"/>
          <w:szCs w:val="28"/>
        </w:rPr>
        <w:t xml:space="preserve">Contact </w:t>
      </w:r>
      <w:r w:rsidR="5A07806C" w:rsidRPr="00C5433D">
        <w:rPr>
          <w:rFonts w:ascii="Verdana" w:eastAsia="Verdana" w:hAnsi="Verdana" w:cs="Verdana"/>
          <w:b/>
          <w:bCs/>
          <w:color w:val="002060"/>
          <w:sz w:val="28"/>
          <w:szCs w:val="28"/>
        </w:rPr>
        <w:t>Details (please enter all those that apply)</w:t>
      </w:r>
      <w:r w:rsidR="000902B6" w:rsidRPr="00C5433D">
        <w:rPr>
          <w:rFonts w:ascii="Verdana" w:eastAsia="Verdana" w:hAnsi="Verdana" w:cs="Verdana"/>
          <w:b/>
          <w:bCs/>
          <w:color w:val="00206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300"/>
        <w:gridCol w:w="5700"/>
      </w:tblGrid>
      <w:tr w:rsidR="00C719C9" w:rsidRPr="00C5433D" w14:paraId="36223C80" w14:textId="77777777" w:rsidTr="6B34A896">
        <w:trPr>
          <w:trHeight w:val="300"/>
        </w:trPr>
        <w:tc>
          <w:tcPr>
            <w:tcW w:w="3300" w:type="dxa"/>
            <w:tcMar>
              <w:top w:w="105" w:type="dxa"/>
              <w:bottom w:w="105" w:type="dxa"/>
            </w:tcMar>
          </w:tcPr>
          <w:p w14:paraId="07389A71" w14:textId="7BD0060F" w:rsidR="00C719C9" w:rsidRPr="00C5433D" w:rsidRDefault="001A31BA"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w:t>
            </w:r>
            <w:r w:rsidR="00C719C9" w:rsidRPr="00C5433D">
              <w:rPr>
                <w:rFonts w:ascii="Verdana" w:eastAsia="Verdana" w:hAnsi="Verdana" w:cs="Verdana"/>
                <w:b/>
                <w:bCs/>
                <w:color w:val="002060"/>
                <w:sz w:val="18"/>
                <w:szCs w:val="18"/>
              </w:rPr>
              <w:t>Forename</w:t>
            </w:r>
          </w:p>
          <w:p w14:paraId="218995E1" w14:textId="77777777" w:rsidR="00C719C9" w:rsidRPr="00C5433D" w:rsidRDefault="00C719C9" w:rsidP="00C719C9">
            <w:pPr>
              <w:rPr>
                <w:rFonts w:ascii="Verdana" w:eastAsia="Verdana" w:hAnsi="Verdana" w:cs="Verdana"/>
                <w:b/>
                <w:bCs/>
                <w:color w:val="002060"/>
                <w:sz w:val="18"/>
                <w:szCs w:val="18"/>
              </w:rPr>
            </w:pPr>
          </w:p>
          <w:p w14:paraId="58DF829F" w14:textId="768575F7" w:rsidR="00C719C9" w:rsidRPr="00C5433D" w:rsidRDefault="001A31BA"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w:t>
            </w:r>
            <w:r w:rsidR="00C719C9" w:rsidRPr="00C5433D">
              <w:rPr>
                <w:rFonts w:ascii="Verdana" w:eastAsia="Verdana" w:hAnsi="Verdana" w:cs="Verdana"/>
                <w:b/>
                <w:bCs/>
                <w:color w:val="002060"/>
                <w:sz w:val="18"/>
                <w:szCs w:val="18"/>
              </w:rPr>
              <w:t>Surname</w:t>
            </w:r>
          </w:p>
        </w:tc>
        <w:tc>
          <w:tcPr>
            <w:tcW w:w="5700" w:type="dxa"/>
            <w:tcMar>
              <w:top w:w="105" w:type="dxa"/>
              <w:bottom w:w="105" w:type="dxa"/>
            </w:tcMar>
          </w:tcPr>
          <w:p w14:paraId="501806B4" w14:textId="77777777"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p w14:paraId="44C60E1E" w14:textId="77777777" w:rsidR="00C719C9" w:rsidRPr="00C5433D" w:rsidRDefault="00C719C9" w:rsidP="00C719C9">
            <w:pPr>
              <w:rPr>
                <w:rFonts w:ascii="Verdana" w:eastAsia="Verdana" w:hAnsi="Verdana" w:cs="Verdana"/>
                <w:color w:val="002060"/>
                <w:sz w:val="18"/>
                <w:szCs w:val="18"/>
              </w:rPr>
            </w:pPr>
          </w:p>
          <w:p w14:paraId="11A305CD" w14:textId="4E6FA159"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5B86AC8A" w14:textId="77777777" w:rsidTr="6B34A896">
        <w:trPr>
          <w:trHeight w:val="300"/>
        </w:trPr>
        <w:tc>
          <w:tcPr>
            <w:tcW w:w="3300" w:type="dxa"/>
            <w:tcMar>
              <w:top w:w="105" w:type="dxa"/>
              <w:bottom w:w="105" w:type="dxa"/>
            </w:tcMar>
          </w:tcPr>
          <w:p w14:paraId="5EFA79FE" w14:textId="56F526A9"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*Organisation</w:t>
            </w:r>
          </w:p>
        </w:tc>
        <w:tc>
          <w:tcPr>
            <w:tcW w:w="5700" w:type="dxa"/>
            <w:tcMar>
              <w:top w:w="105" w:type="dxa"/>
              <w:bottom w:w="105" w:type="dxa"/>
            </w:tcMar>
          </w:tcPr>
          <w:p w14:paraId="5DEC252D" w14:textId="797E1FEA"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2FF7CEEB" w14:textId="77777777" w:rsidTr="6B34A896">
        <w:trPr>
          <w:trHeight w:val="300"/>
        </w:trPr>
        <w:tc>
          <w:tcPr>
            <w:tcW w:w="3300" w:type="dxa"/>
            <w:tcMar>
              <w:top w:w="105" w:type="dxa"/>
              <w:bottom w:w="105" w:type="dxa"/>
            </w:tcMar>
          </w:tcPr>
          <w:p w14:paraId="088C3A82" w14:textId="2B6C7699" w:rsidR="00C719C9" w:rsidRPr="00C5433D" w:rsidRDefault="51521457"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w:t>
            </w:r>
            <w:r w:rsidR="14651290" w:rsidRPr="00C5433D">
              <w:rPr>
                <w:rFonts w:ascii="Verdana" w:eastAsia="Verdana" w:hAnsi="Verdana" w:cs="Verdana"/>
                <w:b/>
                <w:bCs/>
                <w:color w:val="002060"/>
                <w:sz w:val="18"/>
                <w:szCs w:val="18"/>
              </w:rPr>
              <w:t>Company Registration No. (</w:t>
            </w:r>
            <w:r w:rsidRPr="00C5433D">
              <w:rPr>
                <w:rFonts w:ascii="Verdana" w:eastAsia="Verdana" w:hAnsi="Verdana" w:cs="Verdana"/>
                <w:b/>
                <w:bCs/>
                <w:color w:val="002060"/>
                <w:sz w:val="18"/>
                <w:szCs w:val="18"/>
              </w:rPr>
              <w:t>or not applicable</w:t>
            </w:r>
            <w:r w:rsidR="14651290" w:rsidRPr="00C5433D">
              <w:rPr>
                <w:rFonts w:ascii="Verdana" w:eastAsia="Verdana" w:hAnsi="Verdana" w:cs="Verdana"/>
                <w:b/>
                <w:bCs/>
                <w:color w:val="002060"/>
                <w:sz w:val="18"/>
                <w:szCs w:val="18"/>
              </w:rPr>
              <w:t>)</w:t>
            </w:r>
          </w:p>
        </w:tc>
        <w:tc>
          <w:tcPr>
            <w:tcW w:w="5700" w:type="dxa"/>
            <w:tcMar>
              <w:top w:w="105" w:type="dxa"/>
              <w:bottom w:w="105" w:type="dxa"/>
            </w:tcMar>
          </w:tcPr>
          <w:p w14:paraId="519D38D9" w14:textId="19085DD3"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105C4BC9" w14:textId="77777777" w:rsidTr="6B34A896">
        <w:trPr>
          <w:trHeight w:val="300"/>
        </w:trPr>
        <w:tc>
          <w:tcPr>
            <w:tcW w:w="3300" w:type="dxa"/>
            <w:tcMar>
              <w:top w:w="105" w:type="dxa"/>
              <w:bottom w:w="105" w:type="dxa"/>
            </w:tcMar>
          </w:tcPr>
          <w:p w14:paraId="0B8C59C3" w14:textId="50881307"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Registered Address Line 1</w:t>
            </w:r>
          </w:p>
        </w:tc>
        <w:tc>
          <w:tcPr>
            <w:tcW w:w="5700" w:type="dxa"/>
            <w:tcMar>
              <w:top w:w="105" w:type="dxa"/>
              <w:bottom w:w="105" w:type="dxa"/>
            </w:tcMar>
          </w:tcPr>
          <w:p w14:paraId="46ECF47A" w14:textId="13B4FE85"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146CDC58" w14:textId="77777777" w:rsidTr="6B34A896">
        <w:trPr>
          <w:trHeight w:val="300"/>
        </w:trPr>
        <w:tc>
          <w:tcPr>
            <w:tcW w:w="3300" w:type="dxa"/>
            <w:tcMar>
              <w:top w:w="105" w:type="dxa"/>
              <w:bottom w:w="105" w:type="dxa"/>
            </w:tcMar>
          </w:tcPr>
          <w:p w14:paraId="3965BA2A" w14:textId="22CC6005"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Registered Address City</w:t>
            </w:r>
          </w:p>
        </w:tc>
        <w:tc>
          <w:tcPr>
            <w:tcW w:w="5700" w:type="dxa"/>
            <w:tcMar>
              <w:top w:w="105" w:type="dxa"/>
              <w:bottom w:w="105" w:type="dxa"/>
            </w:tcMar>
          </w:tcPr>
          <w:p w14:paraId="15A0D252" w14:textId="4B5E8058"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4EC29B96" w14:textId="77777777" w:rsidTr="6B34A896">
        <w:trPr>
          <w:trHeight w:val="300"/>
        </w:trPr>
        <w:tc>
          <w:tcPr>
            <w:tcW w:w="3300" w:type="dxa"/>
            <w:tcMar>
              <w:top w:w="105" w:type="dxa"/>
              <w:bottom w:w="105" w:type="dxa"/>
            </w:tcMar>
          </w:tcPr>
          <w:p w14:paraId="158E1539" w14:textId="6347F443"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Registered Address County</w:t>
            </w:r>
          </w:p>
        </w:tc>
        <w:tc>
          <w:tcPr>
            <w:tcW w:w="5700" w:type="dxa"/>
            <w:tcMar>
              <w:top w:w="105" w:type="dxa"/>
              <w:bottom w:w="105" w:type="dxa"/>
            </w:tcMar>
          </w:tcPr>
          <w:p w14:paraId="0A54229E" w14:textId="65164C6E"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248270FD" w14:textId="77777777" w:rsidTr="6B34A896">
        <w:trPr>
          <w:trHeight w:val="300"/>
        </w:trPr>
        <w:tc>
          <w:tcPr>
            <w:tcW w:w="3300" w:type="dxa"/>
            <w:tcMar>
              <w:top w:w="105" w:type="dxa"/>
              <w:bottom w:w="105" w:type="dxa"/>
            </w:tcMar>
          </w:tcPr>
          <w:p w14:paraId="1A5D9406" w14:textId="291A94ED" w:rsidR="00C719C9" w:rsidRPr="00C5433D" w:rsidRDefault="001A31BA" w:rsidP="001A31BA">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w:t>
            </w:r>
            <w:r w:rsidR="00C719C9" w:rsidRPr="00C5433D">
              <w:rPr>
                <w:rFonts w:ascii="Verdana" w:eastAsia="Verdana" w:hAnsi="Verdana" w:cs="Verdana"/>
                <w:b/>
                <w:bCs/>
                <w:color w:val="002060"/>
                <w:sz w:val="18"/>
                <w:szCs w:val="18"/>
              </w:rPr>
              <w:t>Registered Address Postcode</w:t>
            </w:r>
          </w:p>
        </w:tc>
        <w:tc>
          <w:tcPr>
            <w:tcW w:w="5700" w:type="dxa"/>
            <w:tcMar>
              <w:top w:w="105" w:type="dxa"/>
              <w:bottom w:w="105" w:type="dxa"/>
            </w:tcMar>
          </w:tcPr>
          <w:p w14:paraId="4EEE877C" w14:textId="7BD0B880"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6D65140E" w14:textId="77777777" w:rsidTr="6B34A896">
        <w:trPr>
          <w:trHeight w:val="300"/>
        </w:trPr>
        <w:tc>
          <w:tcPr>
            <w:tcW w:w="3300" w:type="dxa"/>
            <w:tcMar>
              <w:top w:w="105" w:type="dxa"/>
              <w:bottom w:w="105" w:type="dxa"/>
            </w:tcMar>
          </w:tcPr>
          <w:p w14:paraId="540F050A" w14:textId="5311B1CB"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Registered Address Country</w:t>
            </w:r>
          </w:p>
        </w:tc>
        <w:tc>
          <w:tcPr>
            <w:tcW w:w="5700" w:type="dxa"/>
            <w:tcMar>
              <w:top w:w="105" w:type="dxa"/>
              <w:bottom w:w="105" w:type="dxa"/>
            </w:tcMar>
          </w:tcPr>
          <w:p w14:paraId="226E69D6" w14:textId="6F891295"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432C3416" w14:textId="77777777" w:rsidTr="6B34A896">
        <w:trPr>
          <w:trHeight w:val="300"/>
        </w:trPr>
        <w:tc>
          <w:tcPr>
            <w:tcW w:w="3300" w:type="dxa"/>
            <w:tcMar>
              <w:top w:w="105" w:type="dxa"/>
              <w:bottom w:w="105" w:type="dxa"/>
            </w:tcMar>
          </w:tcPr>
          <w:p w14:paraId="4236CDA8" w14:textId="5B6F6F0A"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Telephone Number</w:t>
            </w:r>
          </w:p>
        </w:tc>
        <w:tc>
          <w:tcPr>
            <w:tcW w:w="5700" w:type="dxa"/>
            <w:tcMar>
              <w:top w:w="105" w:type="dxa"/>
              <w:bottom w:w="105" w:type="dxa"/>
            </w:tcMar>
          </w:tcPr>
          <w:p w14:paraId="56D6DC48" w14:textId="6048792D"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29886410" w14:textId="77777777" w:rsidTr="6B34A896">
        <w:trPr>
          <w:trHeight w:val="300"/>
        </w:trPr>
        <w:tc>
          <w:tcPr>
            <w:tcW w:w="3300" w:type="dxa"/>
            <w:tcMar>
              <w:top w:w="105" w:type="dxa"/>
              <w:bottom w:w="105" w:type="dxa"/>
            </w:tcMar>
          </w:tcPr>
          <w:p w14:paraId="47B0673E" w14:textId="69EC1139"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Email Address</w:t>
            </w:r>
          </w:p>
        </w:tc>
        <w:tc>
          <w:tcPr>
            <w:tcW w:w="5700" w:type="dxa"/>
            <w:tcMar>
              <w:top w:w="105" w:type="dxa"/>
              <w:bottom w:w="105" w:type="dxa"/>
            </w:tcMar>
          </w:tcPr>
          <w:p w14:paraId="74D8E96A" w14:textId="1C50B459"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54595E7E" w14:textId="77777777" w:rsidTr="6B34A896">
        <w:trPr>
          <w:trHeight w:val="300"/>
        </w:trPr>
        <w:tc>
          <w:tcPr>
            <w:tcW w:w="3300" w:type="dxa"/>
            <w:tcMar>
              <w:top w:w="105" w:type="dxa"/>
              <w:bottom w:w="105" w:type="dxa"/>
            </w:tcMar>
          </w:tcPr>
          <w:p w14:paraId="6F070821" w14:textId="31FA1D6F"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Website</w:t>
            </w:r>
          </w:p>
        </w:tc>
        <w:tc>
          <w:tcPr>
            <w:tcW w:w="5700" w:type="dxa"/>
            <w:tcMar>
              <w:top w:w="105" w:type="dxa"/>
              <w:bottom w:w="105" w:type="dxa"/>
            </w:tcMar>
          </w:tcPr>
          <w:p w14:paraId="5172B850" w14:textId="4A6E2873"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r w:rsidR="00C719C9" w:rsidRPr="00C5433D" w14:paraId="2FB824A5" w14:textId="77777777" w:rsidTr="6B34A896">
        <w:trPr>
          <w:trHeight w:val="300"/>
        </w:trPr>
        <w:tc>
          <w:tcPr>
            <w:tcW w:w="3300" w:type="dxa"/>
            <w:tcMar>
              <w:top w:w="105" w:type="dxa"/>
              <w:bottom w:w="105" w:type="dxa"/>
            </w:tcMar>
          </w:tcPr>
          <w:p w14:paraId="312D8ABA" w14:textId="4AD4C7AF" w:rsidR="00C719C9" w:rsidRPr="00C5433D" w:rsidRDefault="00C719C9" w:rsidP="00C719C9">
            <w:pPr>
              <w:rPr>
                <w:rFonts w:ascii="Verdana" w:eastAsia="Verdana" w:hAnsi="Verdana" w:cs="Verdana"/>
                <w:b/>
                <w:bCs/>
                <w:color w:val="002060"/>
                <w:sz w:val="18"/>
                <w:szCs w:val="18"/>
              </w:rPr>
            </w:pPr>
            <w:r w:rsidRPr="00C5433D">
              <w:rPr>
                <w:rFonts w:ascii="Verdana" w:eastAsia="Verdana" w:hAnsi="Verdana" w:cs="Verdana"/>
                <w:b/>
                <w:bCs/>
                <w:color w:val="002060"/>
                <w:sz w:val="18"/>
                <w:szCs w:val="18"/>
              </w:rPr>
              <w:t>Parent company (if relevant)</w:t>
            </w:r>
          </w:p>
        </w:tc>
        <w:tc>
          <w:tcPr>
            <w:tcW w:w="5700" w:type="dxa"/>
            <w:tcMar>
              <w:top w:w="105" w:type="dxa"/>
              <w:bottom w:w="105" w:type="dxa"/>
            </w:tcMar>
          </w:tcPr>
          <w:p w14:paraId="1D904341" w14:textId="17916912" w:rsidR="00C719C9" w:rsidRPr="00C5433D" w:rsidRDefault="00C719C9" w:rsidP="00C719C9">
            <w:pPr>
              <w:rPr>
                <w:rFonts w:ascii="Verdana" w:eastAsia="Verdana" w:hAnsi="Verdana" w:cs="Verdana"/>
                <w:color w:val="002060"/>
                <w:sz w:val="18"/>
                <w:szCs w:val="18"/>
              </w:rPr>
            </w:pPr>
            <w:r w:rsidRPr="00C5433D">
              <w:rPr>
                <w:rFonts w:ascii="Verdana" w:eastAsia="Verdana" w:hAnsi="Verdana" w:cs="Verdana"/>
                <w:color w:val="002060"/>
                <w:sz w:val="18"/>
                <w:szCs w:val="18"/>
              </w:rPr>
              <w:t xml:space="preserve">  Click here to enter text. </w:t>
            </w:r>
          </w:p>
        </w:tc>
      </w:tr>
    </w:tbl>
    <w:p w14:paraId="78F5FE3E" w14:textId="737CE6F4"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Organisation size</w:t>
      </w:r>
      <w:r w:rsidR="000902B6" w:rsidRPr="00C5433D">
        <w:rPr>
          <w:rFonts w:ascii="Verdana" w:eastAsia="Verdana" w:hAnsi="Verdana" w:cs="Verdana"/>
          <w:b/>
          <w:bCs/>
          <w:color w:val="002060"/>
        </w:rPr>
        <w:t xml:space="preserve"> *</w:t>
      </w:r>
    </w:p>
    <w:p w14:paraId="5BDFDC36" w14:textId="77777777" w:rsidR="00133744" w:rsidRPr="00C5433D" w:rsidRDefault="00133744" w:rsidP="4649B007">
      <w:pPr>
        <w:pStyle w:val="Heading2"/>
        <w:spacing w:before="360" w:after="120" w:line="264" w:lineRule="auto"/>
        <w:rPr>
          <w:rFonts w:ascii="Verdana" w:eastAsia="Verdana" w:hAnsi="Verdana" w:cs="Segoe UI Symbol"/>
          <w:color w:val="002060"/>
        </w:rPr>
        <w:sectPr w:rsidR="00133744" w:rsidRPr="00C5433D">
          <w:pgSz w:w="11906" w:h="16838"/>
          <w:pgMar w:top="1440" w:right="1440" w:bottom="1440" w:left="1440" w:header="720" w:footer="720" w:gutter="0"/>
          <w:cols w:space="720"/>
          <w:docGrid w:linePitch="360"/>
        </w:sectPr>
      </w:pPr>
    </w:p>
    <w:p w14:paraId="0AA9BDC9" w14:textId="2C0265D3" w:rsidR="00133744" w:rsidRPr="00C5433D" w:rsidRDefault="00133744" w:rsidP="00133744">
      <w:pPr>
        <w:rPr>
          <w:rFonts w:ascii="Verdana" w:eastAsia="Verdana" w:hAnsi="Verdana"/>
          <w:color w:val="002060"/>
          <w:sz w:val="20"/>
          <w:szCs w:val="20"/>
        </w:rPr>
      </w:pP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Individual</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Micro (&lt;10)</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Small (11–50)</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Medium (51–250)</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Large (251+)</w:t>
      </w:r>
    </w:p>
    <w:p w14:paraId="360FFCED" w14:textId="77777777" w:rsidR="00133744" w:rsidRPr="00C5433D" w:rsidRDefault="00133744" w:rsidP="4649B007">
      <w:pPr>
        <w:pStyle w:val="Heading2"/>
        <w:spacing w:before="360" w:after="120" w:line="264" w:lineRule="auto"/>
        <w:rPr>
          <w:rFonts w:ascii="Verdana" w:eastAsia="Verdana" w:hAnsi="Verdana" w:cs="Verdana"/>
          <w:b/>
          <w:bCs/>
          <w:color w:val="002060"/>
        </w:rPr>
        <w:sectPr w:rsidR="00133744" w:rsidRPr="00C5433D" w:rsidSect="00133744">
          <w:type w:val="continuous"/>
          <w:pgSz w:w="11906" w:h="16838"/>
          <w:pgMar w:top="1440" w:right="1440" w:bottom="1440" w:left="1440" w:header="720" w:footer="720" w:gutter="0"/>
          <w:cols w:num="2" w:space="720"/>
          <w:docGrid w:linePitch="360"/>
        </w:sectPr>
      </w:pPr>
    </w:p>
    <w:p w14:paraId="162DF90B" w14:textId="0367AAE3" w:rsidR="007D1B03" w:rsidRPr="00C5433D" w:rsidRDefault="5A07806C" w:rsidP="00C918D8">
      <w:pPr>
        <w:pStyle w:val="Heading2"/>
        <w:spacing w:before="360" w:after="120" w:line="264" w:lineRule="auto"/>
        <w:rPr>
          <w:rFonts w:ascii="Verdana" w:eastAsia="Verdana" w:hAnsi="Verdana" w:cs="Verdana"/>
          <w:b/>
          <w:bCs/>
          <w:color w:val="002060"/>
        </w:rPr>
        <w:sectPr w:rsidR="007D1B03" w:rsidRPr="00C5433D" w:rsidSect="00133744">
          <w:type w:val="continuous"/>
          <w:pgSz w:w="11906" w:h="16838"/>
          <w:pgMar w:top="1440" w:right="1440" w:bottom="1440" w:left="1440" w:header="720" w:footer="720" w:gutter="0"/>
          <w:cols w:space="720"/>
          <w:docGrid w:linePitch="360"/>
        </w:sectPr>
      </w:pPr>
      <w:r w:rsidRPr="00C5433D">
        <w:rPr>
          <w:rFonts w:ascii="Verdana" w:eastAsia="Verdana" w:hAnsi="Verdana" w:cs="Verdana"/>
          <w:b/>
          <w:bCs/>
          <w:color w:val="002060"/>
        </w:rPr>
        <w:t>Organisation type</w:t>
      </w:r>
      <w:r w:rsidR="000902B6" w:rsidRPr="00C5433D">
        <w:rPr>
          <w:rFonts w:ascii="Verdana" w:eastAsia="Verdana" w:hAnsi="Verdana" w:cs="Verdana"/>
          <w:b/>
          <w:bCs/>
          <w:color w:val="002060"/>
        </w:rPr>
        <w:t xml:space="preserve"> *</w:t>
      </w:r>
    </w:p>
    <w:p w14:paraId="7CB7CFAB" w14:textId="77777777" w:rsidR="007D1B03" w:rsidRPr="00C5433D" w:rsidRDefault="007D1B03" w:rsidP="007D1B03">
      <w:pPr>
        <w:rPr>
          <w:rFonts w:ascii="Verdana" w:eastAsia="Segoe UI" w:hAnsi="Verdana" w:cs="Segoe UI"/>
          <w:color w:val="333333"/>
          <w:sz w:val="18"/>
          <w:szCs w:val="18"/>
        </w:rPr>
        <w:sectPr w:rsidR="007D1B03" w:rsidRPr="00C5433D" w:rsidSect="007D1B03">
          <w:type w:val="continuous"/>
          <w:pgSz w:w="11906" w:h="16838"/>
          <w:pgMar w:top="1440" w:right="1440" w:bottom="1440" w:left="1440" w:header="720" w:footer="720" w:gutter="0"/>
          <w:cols w:num="2" w:space="720"/>
          <w:docGrid w:linePitch="360"/>
        </w:sectPr>
      </w:pPr>
    </w:p>
    <w:p w14:paraId="35B95C55" w14:textId="4F64D041" w:rsidR="00864A14" w:rsidRPr="00C5433D" w:rsidRDefault="00864A14" w:rsidP="00864A14">
      <w:pPr>
        <w:spacing w:after="120" w:line="264" w:lineRule="auto"/>
        <w:rPr>
          <w:rFonts w:ascii="Verdana" w:eastAsia="Verdana" w:hAnsi="Verdana" w:cs="Verdana"/>
          <w:color w:val="002060"/>
          <w:sz w:val="20"/>
          <w:szCs w:val="20"/>
        </w:rPr>
      </w:pPr>
      <w:bookmarkStart w:id="2" w:name="_Hlk208585528"/>
      <w:r w:rsidRPr="00C5433D">
        <w:rPr>
          <w:rFonts w:ascii="Verdana" w:eastAsia="Verdana" w:hAnsi="Verdana" w:cs="Verdana"/>
          <w:color w:val="002060"/>
          <w:sz w:val="20"/>
          <w:szCs w:val="20"/>
        </w:rPr>
        <w:t>  Academia</w:t>
      </w:r>
    </w:p>
    <w:p w14:paraId="231808CA"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Sole Trader</w:t>
      </w:r>
    </w:p>
    <w:p w14:paraId="6C15F40A"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Unincorporated Association</w:t>
      </w:r>
    </w:p>
    <w:p w14:paraId="2140087D"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Partnership</w:t>
      </w:r>
    </w:p>
    <w:p w14:paraId="309269C5"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Limited Partnership</w:t>
      </w:r>
    </w:p>
    <w:p w14:paraId="7BF0738B"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Trust</w:t>
      </w:r>
    </w:p>
    <w:p w14:paraId="528D988D"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lastRenderedPageBreak/>
        <w:t>  Primary Care Network</w:t>
      </w:r>
    </w:p>
    <w:p w14:paraId="1D223935"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Integrated Care Board</w:t>
      </w:r>
    </w:p>
    <w:p w14:paraId="44F973E1"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Local Authority</w:t>
      </w:r>
    </w:p>
    <w:p w14:paraId="30DF5F79"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Private company limited by shares</w:t>
      </w:r>
    </w:p>
    <w:p w14:paraId="045E6B8B"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Private company limited by guarantee</w:t>
      </w:r>
    </w:p>
    <w:p w14:paraId="35506B05"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Private unlimited company</w:t>
      </w:r>
    </w:p>
    <w:p w14:paraId="69266925"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Public limited company</w:t>
      </w:r>
    </w:p>
    <w:p w14:paraId="019C917A"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Limited liability partnership</w:t>
      </w:r>
    </w:p>
    <w:p w14:paraId="6E85B169"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Community interest company</w:t>
      </w:r>
    </w:p>
    <w:p w14:paraId="19F3FCEA"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Charitable incorporated organisation</w:t>
      </w:r>
    </w:p>
    <w:p w14:paraId="403A4E16"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Co-operative society</w:t>
      </w:r>
    </w:p>
    <w:p w14:paraId="17D27ADC" w14:textId="77777777" w:rsidR="00864A14" w:rsidRPr="00C5433D" w:rsidRDefault="00864A14" w:rsidP="00864A14">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Community benefit society</w:t>
      </w:r>
    </w:p>
    <w:p w14:paraId="62DBA788" w14:textId="16FF7A2A" w:rsidR="00864A14" w:rsidRPr="00C5433D" w:rsidRDefault="00864A14" w:rsidP="00297EED">
      <w:pPr>
        <w:spacing w:after="120" w:line="264" w:lineRule="auto"/>
        <w:rPr>
          <w:rFonts w:ascii="Verdana" w:eastAsia="Verdana" w:hAnsi="Verdana" w:cs="Verdana"/>
          <w:color w:val="002060"/>
          <w:sz w:val="20"/>
          <w:szCs w:val="20"/>
        </w:rPr>
        <w:sectPr w:rsidR="00864A14" w:rsidRPr="00C5433D" w:rsidSect="00864A14">
          <w:type w:val="continuous"/>
          <w:pgSz w:w="11906" w:h="16838"/>
          <w:pgMar w:top="1440" w:right="1440" w:bottom="1440" w:left="1440" w:header="720" w:footer="720" w:gutter="0"/>
          <w:cols w:num="2" w:space="720"/>
          <w:docGrid w:linePitch="360"/>
        </w:sectPr>
      </w:pPr>
      <w:r w:rsidRPr="00C5433D">
        <w:rPr>
          <w:rFonts w:ascii="Verdana" w:eastAsia="Verdana" w:hAnsi="Verdana" w:cs="Verdana"/>
          <w:color w:val="002060"/>
          <w:sz w:val="20"/>
          <w:szCs w:val="20"/>
        </w:rPr>
        <w:t xml:space="preserve">  </w:t>
      </w:r>
      <w:r w:rsidR="005B10B9" w:rsidRPr="00C5433D">
        <w:rPr>
          <w:rFonts w:ascii="Verdana" w:eastAsia="Verdana" w:hAnsi="Verdana" w:cs="Verdana"/>
          <w:color w:val="002060"/>
          <w:sz w:val="20"/>
          <w:szCs w:val="20"/>
        </w:rPr>
        <w:t>Unknown</w:t>
      </w:r>
    </w:p>
    <w:bookmarkEnd w:id="2"/>
    <w:p w14:paraId="6D4D5A3E" w14:textId="69962308" w:rsidR="002D7952" w:rsidRPr="00C5433D" w:rsidRDefault="5A07806C" w:rsidP="4649B007">
      <w:pPr>
        <w:pStyle w:val="Heading1"/>
        <w:spacing w:before="240" w:after="240" w:line="264" w:lineRule="auto"/>
        <w:rPr>
          <w:rFonts w:ascii="Verdana" w:eastAsia="Verdana" w:hAnsi="Verdana" w:cs="Verdana"/>
          <w:b/>
          <w:bCs/>
          <w:color w:val="002060"/>
        </w:rPr>
      </w:pPr>
      <w:r w:rsidRPr="00C5433D">
        <w:rPr>
          <w:rFonts w:ascii="Verdana" w:eastAsia="Verdana" w:hAnsi="Verdana" w:cs="Verdana"/>
          <w:b/>
          <w:bCs/>
          <w:color w:val="002060"/>
          <w:u w:val="single"/>
        </w:rPr>
        <w:t>Summary of the innovation</w:t>
      </w:r>
    </w:p>
    <w:p w14:paraId="57E97205" w14:textId="136AB518"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Name of the innovation (one innovation per application)</w:t>
      </w:r>
      <w:r w:rsidR="000902B6" w:rsidRPr="00C5433D">
        <w:rPr>
          <w:rFonts w:ascii="Verdana" w:eastAsia="Verdana" w:hAnsi="Verdana" w:cs="Verdana"/>
          <w:b/>
          <w:bCs/>
          <w:color w:val="002060"/>
        </w:rPr>
        <w:t xml:space="preserve"> *</w:t>
      </w:r>
    </w:p>
    <w:p w14:paraId="29D77E1C" w14:textId="0B9356A1" w:rsidR="35D0024F" w:rsidRPr="00C5433D" w:rsidRDefault="5A07806C" w:rsidP="35D0024F">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xml:space="preserve">  Click here to enter text. </w:t>
      </w:r>
    </w:p>
    <w:p w14:paraId="562F2931" w14:textId="7628D9DA"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Innovation type</w:t>
      </w:r>
      <w:r w:rsidR="000902B6" w:rsidRPr="00C5433D">
        <w:rPr>
          <w:rFonts w:ascii="Verdana" w:eastAsia="Verdana" w:hAnsi="Verdana" w:cs="Verdana"/>
          <w:b/>
          <w:bCs/>
          <w:color w:val="002060"/>
        </w:rPr>
        <w:t xml:space="preserve"> *</w:t>
      </w:r>
    </w:p>
    <w:p w14:paraId="534D2CE4" w14:textId="07FE6306" w:rsidR="393A17F0" w:rsidRPr="00C5433D" w:rsidRDefault="393A17F0" w:rsidP="35D0024F">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xml:space="preserve">If you innovation meets multiple categories, please </w:t>
      </w:r>
      <w:r w:rsidR="6CC2707D" w:rsidRPr="00C5433D">
        <w:rPr>
          <w:rFonts w:ascii="Verdana" w:eastAsia="Verdana" w:hAnsi="Verdana" w:cs="Verdana"/>
          <w:color w:val="002060"/>
          <w:sz w:val="20"/>
          <w:szCs w:val="20"/>
        </w:rPr>
        <w:t>select all that apply</w:t>
      </w:r>
      <w:r w:rsidRPr="00C5433D">
        <w:rPr>
          <w:rFonts w:ascii="Verdana" w:eastAsia="Verdana" w:hAnsi="Verdana" w:cs="Verdana"/>
          <w:color w:val="002060"/>
          <w:sz w:val="20"/>
          <w:szCs w:val="20"/>
        </w:rPr>
        <w:t xml:space="preserve"> which you consider to the biggest driver for your innovation.</w:t>
      </w:r>
    </w:p>
    <w:p w14:paraId="124D9911" w14:textId="77777777" w:rsidR="007D1B03" w:rsidRPr="00C5433D" w:rsidRDefault="007D1B03" w:rsidP="4649B007">
      <w:pPr>
        <w:spacing w:after="120" w:line="264" w:lineRule="auto"/>
        <w:rPr>
          <w:rFonts w:ascii="Verdana" w:eastAsia="Verdana" w:hAnsi="Verdana" w:cs="Verdana"/>
          <w:color w:val="002060"/>
          <w:sz w:val="20"/>
          <w:szCs w:val="20"/>
        </w:rPr>
      </w:pPr>
    </w:p>
    <w:p w14:paraId="7C352740" w14:textId="77777777" w:rsidR="007D1B03" w:rsidRPr="00C5433D" w:rsidRDefault="007D1B03" w:rsidP="007D1B03">
      <w:pPr>
        <w:spacing w:after="120" w:line="264" w:lineRule="auto"/>
        <w:rPr>
          <w:rFonts w:ascii="Verdana" w:eastAsia="Verdana" w:hAnsi="Verdana" w:cs="Verdana"/>
          <w:color w:val="002060"/>
          <w:sz w:val="20"/>
          <w:szCs w:val="20"/>
        </w:rPr>
        <w:sectPr w:rsidR="007D1B03" w:rsidRPr="00C5433D" w:rsidSect="007D1B03">
          <w:type w:val="continuous"/>
          <w:pgSz w:w="11906" w:h="16838"/>
          <w:pgMar w:top="1440" w:right="1440" w:bottom="1440" w:left="1440" w:header="720" w:footer="720" w:gutter="0"/>
          <w:cols w:space="720"/>
          <w:docGrid w:linePitch="360"/>
        </w:sectPr>
      </w:pPr>
    </w:p>
    <w:p w14:paraId="63446CCF"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Medical device</w:t>
      </w:r>
    </w:p>
    <w:p w14:paraId="530F2860"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In vitro diagnostic</w:t>
      </w:r>
    </w:p>
    <w:p w14:paraId="078CC94A"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Pharmaceutical</w:t>
      </w:r>
    </w:p>
    <w:p w14:paraId="3F12CA44"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Digital (including apps, platforms, software)</w:t>
      </w:r>
    </w:p>
    <w:p w14:paraId="4EE656E3"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Diagnostics</w:t>
      </w:r>
    </w:p>
    <w:p w14:paraId="75A0278A"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Artificial intelligence (AI)</w:t>
      </w:r>
    </w:p>
    <w:p w14:paraId="1C19DA9D"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Education or training of workforce</w:t>
      </w:r>
    </w:p>
    <w:p w14:paraId="26E467B8"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Personal protective equipment (PPE)</w:t>
      </w:r>
    </w:p>
    <w:p w14:paraId="236BB78A"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Models of care and clinical pathways</w:t>
      </w:r>
    </w:p>
    <w:p w14:paraId="766CFDB9"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Estates and facilities</w:t>
      </w:r>
    </w:p>
    <w:p w14:paraId="4E4EA52E"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Travel and transport</w:t>
      </w:r>
    </w:p>
    <w:p w14:paraId="3A23C308"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Food and nutrition</w:t>
      </w:r>
    </w:p>
    <w:p w14:paraId="08FDE446"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Data and monitoring</w:t>
      </w:r>
    </w:p>
    <w:p w14:paraId="0F2B0728"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Service</w:t>
      </w:r>
    </w:p>
    <w:p w14:paraId="00BE4614"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Therapeutics</w:t>
      </w:r>
    </w:p>
    <w:p w14:paraId="30929382" w14:textId="3CCE6A94" w:rsidR="005B10B9" w:rsidRPr="00C5433D" w:rsidRDefault="005B10B9"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Unknown</w:t>
      </w:r>
    </w:p>
    <w:p w14:paraId="1E2FAE86" w14:textId="3B680A8B" w:rsidR="007D1B03" w:rsidRPr="00C5433D" w:rsidRDefault="007D1B03" w:rsidP="4649B007">
      <w:pPr>
        <w:spacing w:after="120" w:line="264" w:lineRule="auto"/>
        <w:rPr>
          <w:rFonts w:ascii="Verdana" w:eastAsia="Verdana" w:hAnsi="Verdana" w:cs="Verdana"/>
          <w:color w:val="002060"/>
          <w:sz w:val="20"/>
          <w:szCs w:val="20"/>
        </w:rPr>
        <w:sectPr w:rsidR="007D1B03" w:rsidRPr="00C5433D" w:rsidSect="007D1B03">
          <w:type w:val="continuous"/>
          <w:pgSz w:w="11906" w:h="16838"/>
          <w:pgMar w:top="1440" w:right="1440" w:bottom="1440" w:left="1440" w:header="720" w:footer="720" w:gutter="0"/>
          <w:cols w:num="2" w:space="720"/>
          <w:docGrid w:linePitch="360"/>
        </w:sectPr>
      </w:pPr>
      <w:r w:rsidRPr="00C5433D">
        <w:rPr>
          <w:rFonts w:ascii="Verdana" w:eastAsia="Verdana" w:hAnsi="Verdana" w:cs="Verdana"/>
          <w:color w:val="002060"/>
          <w:sz w:val="20"/>
          <w:szCs w:val="20"/>
        </w:rPr>
        <w:t>  Other (please specify):___________</w:t>
      </w:r>
    </w:p>
    <w:p w14:paraId="10F52BC3" w14:textId="163A47F1"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Please provide a brief description of the innovation, including its intended purpose, functionality (how it works), clinical setting/pathway, and the opportunity (size of intended patient group).</w:t>
      </w:r>
      <w:r w:rsidR="000902B6" w:rsidRPr="00C5433D">
        <w:rPr>
          <w:rFonts w:ascii="Verdana" w:eastAsia="Verdana" w:hAnsi="Verdana" w:cs="Verdana"/>
          <w:b/>
          <w:bCs/>
          <w:color w:val="002060"/>
        </w:rPr>
        <w:t xml:space="preserve"> *</w:t>
      </w:r>
    </w:p>
    <w:p w14:paraId="06F2523C" w14:textId="6968DD70" w:rsidR="00A221BE" w:rsidRPr="00C5433D" w:rsidRDefault="5A07806C" w:rsidP="005D5757">
      <w:pPr>
        <w:spacing w:after="120" w:line="264" w:lineRule="auto"/>
        <w:rPr>
          <w:rFonts w:ascii="Verdana" w:eastAsia="Verdana" w:hAnsi="Verdana" w:cs="Verdana"/>
          <w:color w:val="002060"/>
          <w:sz w:val="20"/>
          <w:szCs w:val="20"/>
        </w:rPr>
        <w:sectPr w:rsidR="00A221BE" w:rsidRPr="00C5433D" w:rsidSect="007D1B03">
          <w:type w:val="continuous"/>
          <w:pgSz w:w="11906" w:h="16838"/>
          <w:pgMar w:top="1440" w:right="1440" w:bottom="1440" w:left="1440" w:header="720" w:footer="720" w:gutter="0"/>
          <w:cols w:space="720"/>
          <w:docGrid w:linePitch="360"/>
        </w:sectPr>
      </w:pPr>
      <w:r w:rsidRPr="00C5433D">
        <w:rPr>
          <w:rFonts w:ascii="Verdana" w:eastAsia="Verdana" w:hAnsi="Verdana" w:cs="Verdana"/>
          <w:color w:val="002060"/>
          <w:sz w:val="20"/>
          <w:szCs w:val="20"/>
        </w:rPr>
        <w:t xml:space="preserve">  </w:t>
      </w:r>
      <w:r w:rsidRPr="00C5433D">
        <w:rPr>
          <w:rFonts w:ascii="Verdana" w:eastAsia="Verdana" w:hAnsi="Verdana" w:cs="Verdana"/>
          <w:color w:val="808080" w:themeColor="background1" w:themeShade="80"/>
          <w:sz w:val="20"/>
          <w:szCs w:val="20"/>
        </w:rPr>
        <w:t>Click here to enter text</w:t>
      </w:r>
    </w:p>
    <w:p w14:paraId="21A6B234" w14:textId="081EA79B"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lastRenderedPageBreak/>
        <w:t xml:space="preserve">What are the care settings for your innovation? </w:t>
      </w:r>
      <w:r w:rsidR="15100BB4" w:rsidRPr="00C5433D">
        <w:rPr>
          <w:rFonts w:ascii="Verdana" w:eastAsia="Verdana" w:hAnsi="Verdana" w:cs="Verdana"/>
          <w:b/>
          <w:bCs/>
          <w:color w:val="002060"/>
        </w:rPr>
        <w:t>(Please select up</w:t>
      </w:r>
      <w:r w:rsidR="3E91A99F" w:rsidRPr="00C5433D">
        <w:rPr>
          <w:rFonts w:ascii="Verdana" w:eastAsia="Verdana" w:hAnsi="Verdana" w:cs="Verdana"/>
          <w:b/>
          <w:bCs/>
          <w:color w:val="002060"/>
        </w:rPr>
        <w:t xml:space="preserve"> </w:t>
      </w:r>
      <w:r w:rsidR="15100BB4" w:rsidRPr="00C5433D">
        <w:rPr>
          <w:rFonts w:ascii="Verdana" w:eastAsia="Verdana" w:hAnsi="Verdana" w:cs="Verdana"/>
          <w:b/>
          <w:bCs/>
          <w:color w:val="002060"/>
        </w:rPr>
        <w:t>to 3 options that apply)</w:t>
      </w:r>
      <w:r w:rsidR="00E2262A" w:rsidRPr="00C5433D">
        <w:rPr>
          <w:rFonts w:ascii="Verdana" w:eastAsia="Verdana" w:hAnsi="Verdana" w:cs="Verdana"/>
          <w:b/>
          <w:bCs/>
          <w:color w:val="002060"/>
        </w:rPr>
        <w:t xml:space="preserve"> *</w:t>
      </w:r>
    </w:p>
    <w:p w14:paraId="73BA1367" w14:textId="77777777" w:rsidR="00864A14" w:rsidRPr="00C5433D" w:rsidRDefault="00864A14" w:rsidP="00864A14">
      <w:pPr>
        <w:pStyle w:val="Heading2"/>
        <w:spacing w:before="0" w:after="0" w:line="240" w:lineRule="auto"/>
        <w:rPr>
          <w:rFonts w:ascii="Verdana" w:eastAsia="Verdana" w:hAnsi="Verdana" w:cs="Verdana"/>
          <w:color w:val="002060"/>
          <w:sz w:val="20"/>
          <w:szCs w:val="20"/>
        </w:rPr>
        <w:sectPr w:rsidR="00864A14" w:rsidRPr="00C5433D" w:rsidSect="007D1B03">
          <w:type w:val="continuous"/>
          <w:pgSz w:w="11906" w:h="16838"/>
          <w:pgMar w:top="1440" w:right="1440" w:bottom="1440" w:left="1440" w:header="720" w:footer="720" w:gutter="0"/>
          <w:cols w:space="720"/>
          <w:docGrid w:linePitch="360"/>
        </w:sectPr>
      </w:pPr>
    </w:p>
    <w:p w14:paraId="09D25A02"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Academia</w:t>
      </w:r>
    </w:p>
    <w:p w14:paraId="65D3C741"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Acute Trust - Inpatient</w:t>
      </w:r>
    </w:p>
    <w:p w14:paraId="0890023A"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Acute Trust - Outpatient</w:t>
      </w:r>
    </w:p>
    <w:p w14:paraId="17B216FB"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Ambulance</w:t>
      </w:r>
    </w:p>
    <w:p w14:paraId="26285F98"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Care Homes or Care setting</w:t>
      </w:r>
    </w:p>
    <w:p w14:paraId="75E81DD6"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Community Service</w:t>
      </w:r>
    </w:p>
    <w:p w14:paraId="64CD8FDA"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Day Patient</w:t>
      </w:r>
    </w:p>
    <w:p w14:paraId="3D149ACD"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Dentistry</w:t>
      </w:r>
    </w:p>
    <w:p w14:paraId="5A8386EF"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End-of-life care (EOLC)</w:t>
      </w:r>
    </w:p>
    <w:p w14:paraId="02DC5E36"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ICS</w:t>
      </w:r>
    </w:p>
    <w:p w14:paraId="5B16F9DC"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Industry</w:t>
      </w:r>
    </w:p>
    <w:p w14:paraId="1B7C4844"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Local Authority - Education</w:t>
      </w:r>
    </w:p>
    <w:p w14:paraId="09ED0CEF"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Mental Health Trust</w:t>
      </w:r>
    </w:p>
    <w:p w14:paraId="6615D116"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Mental Health Community Services</w:t>
      </w:r>
    </w:p>
    <w:p w14:paraId="6E0335E5"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Optometry</w:t>
      </w:r>
    </w:p>
    <w:p w14:paraId="0C378A88"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Person's home</w:t>
      </w:r>
    </w:p>
    <w:p w14:paraId="49CA2C18"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Pharmacies</w:t>
      </w:r>
    </w:p>
    <w:p w14:paraId="6C0A6065"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GP Primary Care</w:t>
      </w:r>
    </w:p>
    <w:p w14:paraId="6520EE10"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Social Care</w:t>
      </w:r>
    </w:p>
    <w:p w14:paraId="3B59C0E4"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Third Sector Organisations</w:t>
      </w:r>
    </w:p>
    <w:p w14:paraId="7D49C5F0" w14:textId="77777777" w:rsidR="005D5757" w:rsidRPr="00C5433D" w:rsidRDefault="005D5757"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Urgent &amp; Emergency</w:t>
      </w:r>
    </w:p>
    <w:p w14:paraId="605226F7" w14:textId="2DBC71B6" w:rsidR="005B10B9" w:rsidRPr="00C5433D" w:rsidRDefault="005B10B9" w:rsidP="005D575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Unknown</w:t>
      </w:r>
    </w:p>
    <w:p w14:paraId="10343E5B" w14:textId="77777777" w:rsidR="005D5757" w:rsidRPr="00C5433D" w:rsidRDefault="005D5757" w:rsidP="005D5757">
      <w:pPr>
        <w:spacing w:after="120" w:line="264" w:lineRule="auto"/>
        <w:rPr>
          <w:rFonts w:ascii="Verdana" w:eastAsia="Verdana" w:hAnsi="Verdana" w:cs="Verdana"/>
          <w:b/>
          <w:bCs/>
          <w:color w:val="002060"/>
          <w:sz w:val="32"/>
          <w:szCs w:val="32"/>
        </w:rPr>
        <w:sectPr w:rsidR="005D5757" w:rsidRPr="00C5433D" w:rsidSect="005D5757">
          <w:type w:val="continuous"/>
          <w:pgSz w:w="11906" w:h="16838"/>
          <w:pgMar w:top="1440" w:right="1440" w:bottom="1440" w:left="1440" w:header="720" w:footer="720" w:gutter="0"/>
          <w:cols w:num="2" w:space="720"/>
          <w:docGrid w:linePitch="360"/>
        </w:sectPr>
      </w:pPr>
      <w:r w:rsidRPr="00C5433D">
        <w:rPr>
          <w:rFonts w:ascii="Verdana" w:eastAsia="Verdana" w:hAnsi="Verdana" w:cs="Verdana"/>
          <w:color w:val="002060"/>
          <w:sz w:val="20"/>
          <w:szCs w:val="20"/>
        </w:rPr>
        <w:t>  Other (please specify): _____________</w:t>
      </w:r>
    </w:p>
    <w:p w14:paraId="72C245F4" w14:textId="77777777" w:rsidR="005D5757" w:rsidRPr="00C5433D" w:rsidRDefault="005D5757" w:rsidP="005D5757">
      <w:pPr>
        <w:rPr>
          <w:rFonts w:ascii="Verdana" w:hAnsi="Verdana"/>
        </w:rPr>
      </w:pPr>
    </w:p>
    <w:p w14:paraId="75A68D9E" w14:textId="59EF81E1" w:rsidR="007D1B03" w:rsidRPr="00C5433D" w:rsidRDefault="5A07806C" w:rsidP="007D1B03">
      <w:pPr>
        <w:pStyle w:val="Heading2"/>
        <w:spacing w:before="360" w:after="120" w:line="264" w:lineRule="auto"/>
        <w:rPr>
          <w:rFonts w:ascii="Verdana" w:eastAsia="Verdana" w:hAnsi="Verdana" w:cs="Verdana"/>
          <w:b/>
          <w:bCs/>
          <w:color w:val="002060"/>
        </w:rPr>
        <w:sectPr w:rsidR="007D1B03" w:rsidRPr="00C5433D" w:rsidSect="007D1B03">
          <w:type w:val="continuous"/>
          <w:pgSz w:w="11906" w:h="16838"/>
          <w:pgMar w:top="1440" w:right="1440" w:bottom="1440" w:left="1440" w:header="720" w:footer="720" w:gutter="0"/>
          <w:cols w:space="720"/>
          <w:docGrid w:linePitch="360"/>
        </w:sectPr>
      </w:pPr>
      <w:r w:rsidRPr="00C5433D">
        <w:rPr>
          <w:rFonts w:ascii="Verdana" w:eastAsia="Verdana" w:hAnsi="Verdana" w:cs="Verdana"/>
          <w:b/>
          <w:bCs/>
          <w:color w:val="002060"/>
        </w:rPr>
        <w:t xml:space="preserve">Which of the areas below does your innovation impact most on? (please select </w:t>
      </w:r>
      <w:r w:rsidR="1B68B2D3" w:rsidRPr="00C5433D">
        <w:rPr>
          <w:rFonts w:ascii="Verdana" w:eastAsia="Verdana" w:hAnsi="Verdana" w:cs="Verdana"/>
          <w:b/>
          <w:bCs/>
          <w:color w:val="002060"/>
        </w:rPr>
        <w:t>all that apply</w:t>
      </w:r>
      <w:r w:rsidRPr="00C5433D">
        <w:rPr>
          <w:rFonts w:ascii="Verdana" w:eastAsia="Verdana" w:hAnsi="Verdana" w:cs="Verdana"/>
          <w:b/>
          <w:bCs/>
          <w:color w:val="002060"/>
        </w:rPr>
        <w:t>)</w:t>
      </w:r>
      <w:r w:rsidR="00E2262A" w:rsidRPr="00C5433D">
        <w:rPr>
          <w:rFonts w:ascii="Verdana" w:eastAsia="Verdana" w:hAnsi="Verdana" w:cs="Verdana"/>
          <w:b/>
          <w:bCs/>
          <w:color w:val="002060"/>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tblGrid>
      <w:tr w:rsidR="4649B007" w:rsidRPr="00C5433D" w14:paraId="7F8B4BEC" w14:textId="77777777" w:rsidTr="31352F64">
        <w:trPr>
          <w:trHeight w:val="300"/>
        </w:trPr>
        <w:tc>
          <w:tcPr>
            <w:tcW w:w="9000" w:type="dxa"/>
            <w:tcBorders>
              <w:top w:val="nil"/>
              <w:left w:val="nil"/>
              <w:bottom w:val="nil"/>
              <w:right w:val="nil"/>
            </w:tcBorders>
            <w:tcMar>
              <w:top w:w="105" w:type="dxa"/>
              <w:bottom w:w="105" w:type="dxa"/>
            </w:tcMar>
          </w:tcPr>
          <w:p w14:paraId="2F8EFE13" w14:textId="2E0398AF"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Non-clinical area</w:t>
            </w:r>
          </w:p>
          <w:p w14:paraId="1BB5DE85"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Ageing</w:t>
            </w:r>
          </w:p>
          <w:p w14:paraId="2B264FF6"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Antimicrobial Stewardship</w:t>
            </w:r>
          </w:p>
          <w:p w14:paraId="77D65A51"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Blood and immune system conditions</w:t>
            </w:r>
          </w:p>
          <w:p w14:paraId="7553E057"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Cancer</w:t>
            </w:r>
          </w:p>
          <w:p w14:paraId="2DD260D1"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Cardiovascular conditions</w:t>
            </w:r>
          </w:p>
          <w:p w14:paraId="7AD90B76"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Chronic and neuropathic pain</w:t>
            </w:r>
          </w:p>
          <w:p w14:paraId="7399B064"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Chronic fatigue syndrome</w:t>
            </w:r>
          </w:p>
          <w:p w14:paraId="6A10D659"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CVD: AF/Stroke</w:t>
            </w:r>
          </w:p>
          <w:p w14:paraId="22FC1570"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CVD: CKD</w:t>
            </w:r>
          </w:p>
          <w:p w14:paraId="3BCF1BE4"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CVD: Diabetes</w:t>
            </w:r>
          </w:p>
          <w:p w14:paraId="136DC822"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CVD: Heart Failure</w:t>
            </w:r>
          </w:p>
          <w:p w14:paraId="75A36CB5"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CVD: Lipids</w:t>
            </w:r>
          </w:p>
          <w:p w14:paraId="198E49FA"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CVD: Obesity</w:t>
            </w:r>
          </w:p>
          <w:p w14:paraId="02B8B6CB"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CVD: Hypertension</w:t>
            </w:r>
          </w:p>
          <w:p w14:paraId="03493B5A"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Cystic fibrosis</w:t>
            </w:r>
          </w:p>
          <w:p w14:paraId="4FFCD28B"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xml:space="preserve">  Diabetes and other endocrinal, </w:t>
            </w:r>
          </w:p>
          <w:p w14:paraId="2B76A89E" w14:textId="28012BDF"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nutritional and metabolic conditions</w:t>
            </w:r>
          </w:p>
          <w:p w14:paraId="022F735D"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Digestive tract conditions</w:t>
            </w:r>
          </w:p>
          <w:p w14:paraId="71696AEF"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Disease Agnostic</w:t>
            </w:r>
          </w:p>
          <w:p w14:paraId="74383CD9"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Ear, nose and throat conditions</w:t>
            </w:r>
          </w:p>
          <w:p w14:paraId="2C834280"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Eye conditions</w:t>
            </w:r>
          </w:p>
          <w:p w14:paraId="429AF11B"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Fertility, pregnancy and childbirth</w:t>
            </w:r>
          </w:p>
          <w:p w14:paraId="4D207306"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Genomic Medicine</w:t>
            </w:r>
          </w:p>
          <w:p w14:paraId="70E97B54"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Gynaecological conditions</w:t>
            </w:r>
          </w:p>
          <w:p w14:paraId="482D30AA"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Immunology</w:t>
            </w:r>
          </w:p>
          <w:p w14:paraId="08B0BA02"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Infections</w:t>
            </w:r>
          </w:p>
          <w:p w14:paraId="7EDCA6CE"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Injuries, accidents and wounds</w:t>
            </w:r>
          </w:p>
          <w:p w14:paraId="71F822FF"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Kidney conditions</w:t>
            </w:r>
          </w:p>
          <w:p w14:paraId="57637BB5"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Liver conditions</w:t>
            </w:r>
          </w:p>
          <w:p w14:paraId="1E8DBE53"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Mental health and behavioural conditions</w:t>
            </w:r>
          </w:p>
          <w:p w14:paraId="3ECB3B63"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Mental Health: ADHD</w:t>
            </w:r>
          </w:p>
          <w:p w14:paraId="15B21883"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lastRenderedPageBreak/>
              <w:t>  Mental Health: Autism</w:t>
            </w:r>
          </w:p>
          <w:p w14:paraId="6C63215E"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Mental Health: Dementia</w:t>
            </w:r>
          </w:p>
          <w:p w14:paraId="320413CD"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Multiple long-term conditions</w:t>
            </w:r>
          </w:p>
          <w:p w14:paraId="617874AA"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Musculoskeletal conditions</w:t>
            </w:r>
          </w:p>
          <w:p w14:paraId="65208BC0"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Neurological conditions</w:t>
            </w:r>
          </w:p>
          <w:p w14:paraId="2C9E3777"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Nutritional products</w:t>
            </w:r>
          </w:p>
          <w:p w14:paraId="4CC2AD97"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Oral and dental health</w:t>
            </w:r>
          </w:p>
          <w:p w14:paraId="638A6021"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Pharmacy</w:t>
            </w:r>
          </w:p>
          <w:p w14:paraId="4E96CFDE"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Primary Care</w:t>
            </w:r>
          </w:p>
          <w:p w14:paraId="0AB1577C"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Radiology or Imaging</w:t>
            </w:r>
          </w:p>
          <w:p w14:paraId="5075EFBC"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Respiratory: Other conditions</w:t>
            </w:r>
          </w:p>
          <w:p w14:paraId="577AE845"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Respiratory: Asthma</w:t>
            </w:r>
          </w:p>
          <w:p w14:paraId="212D8B44"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Respiratory: COPD</w:t>
            </w:r>
          </w:p>
          <w:p w14:paraId="6B446E44"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Respiratory: Infection</w:t>
            </w:r>
          </w:p>
          <w:p w14:paraId="3B471A3E"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Respiratory: Sleep and sleep conditions</w:t>
            </w:r>
          </w:p>
          <w:p w14:paraId="31C699F6"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Sepsis</w:t>
            </w:r>
          </w:p>
          <w:p w14:paraId="2B0D3940"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Skin conditions</w:t>
            </w:r>
          </w:p>
          <w:p w14:paraId="355A1FA5"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Surgery</w:t>
            </w:r>
          </w:p>
          <w:p w14:paraId="5D7CDD26"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Urological conditions</w:t>
            </w:r>
          </w:p>
          <w:p w14:paraId="1A3CDD57"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Women’s Health</w:t>
            </w:r>
          </w:p>
          <w:p w14:paraId="2C04009D"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Wound Management</w:t>
            </w:r>
          </w:p>
          <w:p w14:paraId="7F4ED6D4" w14:textId="0CC3E056" w:rsidR="008173B1" w:rsidRPr="00C5433D" w:rsidRDefault="008173B1"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Unknown</w:t>
            </w:r>
          </w:p>
          <w:p w14:paraId="30984EBE" w14:textId="77777777" w:rsidR="007D1B03" w:rsidRPr="00C5433D" w:rsidRDefault="007D1B03" w:rsidP="007D1B03">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Other (please specify):_____________</w:t>
            </w:r>
          </w:p>
          <w:p w14:paraId="737920EC" w14:textId="559011EE" w:rsidR="007D1B03" w:rsidRPr="00C5433D" w:rsidRDefault="007D1B03" w:rsidP="4649B007">
            <w:pPr>
              <w:rPr>
                <w:rFonts w:ascii="Verdana" w:eastAsia="Verdana" w:hAnsi="Verdana" w:cs="Verdana"/>
                <w:color w:val="002060"/>
                <w:sz w:val="20"/>
                <w:szCs w:val="20"/>
              </w:rPr>
            </w:pPr>
          </w:p>
        </w:tc>
      </w:tr>
    </w:tbl>
    <w:p w14:paraId="1193CE67" w14:textId="77777777" w:rsidR="007D1B03" w:rsidRPr="00C5433D" w:rsidRDefault="007D1B03" w:rsidP="4649B007">
      <w:pPr>
        <w:pStyle w:val="Heading2"/>
        <w:spacing w:before="360" w:after="120" w:line="264" w:lineRule="auto"/>
        <w:rPr>
          <w:rFonts w:ascii="Verdana" w:eastAsia="Verdana" w:hAnsi="Verdana" w:cs="Verdana"/>
          <w:b/>
          <w:bCs/>
          <w:color w:val="002060"/>
        </w:rPr>
        <w:sectPr w:rsidR="007D1B03" w:rsidRPr="00C5433D" w:rsidSect="007D1B03">
          <w:type w:val="continuous"/>
          <w:pgSz w:w="11906" w:h="16838"/>
          <w:pgMar w:top="1440" w:right="1440" w:bottom="1440" w:left="1440" w:header="720" w:footer="720" w:gutter="0"/>
          <w:cols w:num="2" w:space="720"/>
          <w:docGrid w:linePitch="360"/>
        </w:sectPr>
      </w:pPr>
    </w:p>
    <w:p w14:paraId="581FA111" w14:textId="61956576"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The current maturity of the innovation (please provide any relevant associated links or attachments)</w:t>
      </w:r>
    </w:p>
    <w:p w14:paraId="329C95FB" w14:textId="18532796" w:rsidR="002D7952" w:rsidRPr="00C5433D" w:rsidRDefault="5A07806C" w:rsidP="4649B007">
      <w:pPr>
        <w:pStyle w:val="Heading3"/>
        <w:spacing w:before="120" w:after="120" w:line="264" w:lineRule="auto"/>
        <w:rPr>
          <w:rFonts w:ascii="Verdana" w:eastAsia="Verdana" w:hAnsi="Verdana" w:cs="Verdana"/>
          <w:b/>
          <w:bCs/>
          <w:color w:val="002060"/>
          <w:sz w:val="26"/>
          <w:szCs w:val="26"/>
        </w:rPr>
      </w:pPr>
      <w:r w:rsidRPr="00C5433D">
        <w:rPr>
          <w:rFonts w:ascii="Verdana" w:eastAsia="Verdana" w:hAnsi="Verdana" w:cs="Verdana"/>
          <w:b/>
          <w:bCs/>
          <w:color w:val="002060"/>
          <w:sz w:val="26"/>
          <w:szCs w:val="26"/>
        </w:rPr>
        <w:t xml:space="preserve">Readiness level </w:t>
      </w:r>
      <w:r w:rsidR="67C4564E" w:rsidRPr="00C5433D">
        <w:rPr>
          <w:rFonts w:ascii="Verdana" w:eastAsia="Verdana" w:hAnsi="Verdana" w:cs="Verdana"/>
          <w:b/>
          <w:bCs/>
          <w:color w:val="002060"/>
          <w:sz w:val="26"/>
          <w:szCs w:val="26"/>
        </w:rPr>
        <w:t>(Please select all that apply)</w:t>
      </w:r>
      <w:r w:rsidR="00E2262A" w:rsidRPr="00C5433D">
        <w:rPr>
          <w:rFonts w:ascii="Verdana" w:eastAsia="Verdana" w:hAnsi="Verdana" w:cs="Verdana"/>
          <w:b/>
          <w:bCs/>
          <w:color w:val="002060"/>
          <w:sz w:val="26"/>
          <w:szCs w:val="26"/>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85"/>
        <w:gridCol w:w="720"/>
      </w:tblGrid>
      <w:tr w:rsidR="4649B007" w:rsidRPr="00C5433D" w14:paraId="18DAD1E3" w14:textId="77777777" w:rsidTr="4649B007">
        <w:trPr>
          <w:trHeight w:val="300"/>
        </w:trPr>
        <w:tc>
          <w:tcPr>
            <w:tcW w:w="8085" w:type="dxa"/>
            <w:tcBorders>
              <w:top w:val="nil"/>
              <w:left w:val="nil"/>
              <w:bottom w:val="nil"/>
              <w:right w:val="nil"/>
            </w:tcBorders>
            <w:tcMar>
              <w:top w:w="105" w:type="dxa"/>
              <w:bottom w:w="105" w:type="dxa"/>
            </w:tcMar>
          </w:tcPr>
          <w:p w14:paraId="50329167" w14:textId="77777777" w:rsidR="4649B007" w:rsidRPr="00C5433D" w:rsidRDefault="4649B007" w:rsidP="4649B007">
            <w:pPr>
              <w:rPr>
                <w:rFonts w:ascii="Verdana" w:eastAsia="Verdana" w:hAnsi="Verdana" w:cs="Verdana"/>
                <w:b/>
                <w:bCs/>
                <w:color w:val="002060"/>
                <w:sz w:val="20"/>
                <w:szCs w:val="20"/>
              </w:rPr>
            </w:pPr>
            <w:bookmarkStart w:id="3" w:name="_Hlk208401760"/>
            <w:r w:rsidRPr="00C5433D">
              <w:rPr>
                <w:rFonts w:ascii="Verdana" w:eastAsia="Verdana" w:hAnsi="Verdana" w:cs="Verdana"/>
                <w:b/>
                <w:bCs/>
                <w:color w:val="002060"/>
                <w:sz w:val="20"/>
                <w:szCs w:val="20"/>
              </w:rPr>
              <w:t>1  Idea is formulated</w:t>
            </w:r>
          </w:p>
          <w:p w14:paraId="49CC3640" w14:textId="5D8B7287"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The innovation is in its earliest stage of development. At this level, the idea exists as a conceptualisation, with the problem identified and a potential solution proposed. While the concept may be outlined and initial discussions about its feasibility may have begun, no practical work or development has taken place yet. The focus is on clarifying the problem, idea, defining its objectives, and hypothesising its potential impact.</w:t>
            </w:r>
          </w:p>
        </w:tc>
        <w:tc>
          <w:tcPr>
            <w:tcW w:w="720" w:type="dxa"/>
            <w:tcBorders>
              <w:top w:val="nil"/>
              <w:left w:val="nil"/>
              <w:bottom w:val="nil"/>
              <w:right w:val="nil"/>
            </w:tcBorders>
            <w:tcMar>
              <w:top w:w="105" w:type="dxa"/>
              <w:bottom w:w="105" w:type="dxa"/>
            </w:tcMar>
          </w:tcPr>
          <w:p w14:paraId="49460BAD" w14:textId="660167C1"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tr w:rsidR="4649B007" w:rsidRPr="00C5433D" w14:paraId="432902B8" w14:textId="77777777" w:rsidTr="4649B007">
        <w:trPr>
          <w:trHeight w:val="300"/>
        </w:trPr>
        <w:tc>
          <w:tcPr>
            <w:tcW w:w="8085" w:type="dxa"/>
            <w:tcBorders>
              <w:top w:val="nil"/>
              <w:left w:val="nil"/>
              <w:bottom w:val="nil"/>
              <w:right w:val="nil"/>
            </w:tcBorders>
            <w:tcMar>
              <w:top w:w="105" w:type="dxa"/>
              <w:bottom w:w="105" w:type="dxa"/>
            </w:tcMar>
          </w:tcPr>
          <w:p w14:paraId="0EAF150A" w14:textId="77777777" w:rsidR="4649B007" w:rsidRPr="00C5433D" w:rsidRDefault="4649B007" w:rsidP="4649B007">
            <w:pPr>
              <w:rPr>
                <w:rFonts w:ascii="Verdana" w:eastAsia="Verdana" w:hAnsi="Verdana" w:cs="Verdana"/>
                <w:b/>
                <w:bCs/>
                <w:color w:val="002060"/>
                <w:sz w:val="20"/>
                <w:szCs w:val="20"/>
              </w:rPr>
            </w:pPr>
            <w:r w:rsidRPr="00C5433D">
              <w:rPr>
                <w:rFonts w:ascii="Verdana" w:eastAsia="Verdana" w:hAnsi="Verdana" w:cs="Verdana"/>
                <w:b/>
                <w:bCs/>
                <w:color w:val="002060"/>
                <w:sz w:val="20"/>
                <w:szCs w:val="20"/>
              </w:rPr>
              <w:t>2  Idea is explicitly described</w:t>
            </w:r>
          </w:p>
          <w:p w14:paraId="416B3140" w14:textId="301AE2B8"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The innovation has progressed beyond initial conceptualisation. At this stage, the idea is clearly articulated in detail, including its core components, intended functionality, and potential applications. There is a comprehensive understanding of the problem being addressed, and the proposed solution is well-defined. While no prototype or testing has occurred, the idea is documented and ready for initial stakeholder review or further development planning.</w:t>
            </w:r>
          </w:p>
        </w:tc>
        <w:tc>
          <w:tcPr>
            <w:tcW w:w="720" w:type="dxa"/>
            <w:tcBorders>
              <w:top w:val="nil"/>
              <w:left w:val="nil"/>
              <w:bottom w:val="nil"/>
              <w:right w:val="nil"/>
            </w:tcBorders>
            <w:tcMar>
              <w:top w:w="105" w:type="dxa"/>
              <w:bottom w:w="105" w:type="dxa"/>
            </w:tcMar>
          </w:tcPr>
          <w:p w14:paraId="3A21BB5A" w14:textId="581BBB9E"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tr w:rsidR="4649B007" w:rsidRPr="00C5433D" w14:paraId="4C9B252F" w14:textId="77777777" w:rsidTr="4649B007">
        <w:trPr>
          <w:trHeight w:val="300"/>
        </w:trPr>
        <w:tc>
          <w:tcPr>
            <w:tcW w:w="8085" w:type="dxa"/>
            <w:tcBorders>
              <w:top w:val="nil"/>
              <w:left w:val="nil"/>
              <w:bottom w:val="nil"/>
              <w:right w:val="nil"/>
            </w:tcBorders>
            <w:tcMar>
              <w:top w:w="105" w:type="dxa"/>
              <w:bottom w:w="105" w:type="dxa"/>
            </w:tcMar>
          </w:tcPr>
          <w:p w14:paraId="51E2EA43" w14:textId="77777777" w:rsidR="4649B007" w:rsidRPr="00C5433D" w:rsidRDefault="4649B007" w:rsidP="4649B007">
            <w:pPr>
              <w:rPr>
                <w:rFonts w:ascii="Verdana" w:eastAsia="Verdana" w:hAnsi="Verdana" w:cs="Verdana"/>
                <w:b/>
                <w:bCs/>
                <w:color w:val="002060"/>
                <w:sz w:val="20"/>
                <w:szCs w:val="20"/>
              </w:rPr>
            </w:pPr>
            <w:r w:rsidRPr="00C5433D">
              <w:rPr>
                <w:rFonts w:ascii="Verdana" w:eastAsia="Verdana" w:hAnsi="Verdana" w:cs="Verdana"/>
                <w:b/>
                <w:bCs/>
                <w:color w:val="002060"/>
                <w:sz w:val="20"/>
                <w:szCs w:val="20"/>
              </w:rPr>
              <w:t>3  Experimental proof of concept</w:t>
            </w:r>
          </w:p>
          <w:p w14:paraId="74268C3C" w14:textId="704E1484"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The innovation has progressed beyond initial ideas and theoretical concepts into an early stage of practical exploration. At this point, the core idea has been tested in a basic or simulated form to assess whether the solution is feasible. These initial tests or models aim to demonstrate that the underlying concept could function as intended, even if the solution is not yet fully developed or operational. This stage is focused on validating the fundamental assumptions behind the innovation, without requiring a complete or deployable prototype.</w:t>
            </w:r>
          </w:p>
        </w:tc>
        <w:tc>
          <w:tcPr>
            <w:tcW w:w="720" w:type="dxa"/>
            <w:tcBorders>
              <w:top w:val="nil"/>
              <w:left w:val="nil"/>
              <w:bottom w:val="nil"/>
              <w:right w:val="nil"/>
            </w:tcBorders>
            <w:tcMar>
              <w:top w:w="105" w:type="dxa"/>
              <w:bottom w:w="105" w:type="dxa"/>
            </w:tcMar>
          </w:tcPr>
          <w:p w14:paraId="00FBF12C" w14:textId="46C584AA"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tr w:rsidR="4649B007" w:rsidRPr="00C5433D" w14:paraId="74135FF7" w14:textId="77777777" w:rsidTr="4649B007">
        <w:trPr>
          <w:trHeight w:val="300"/>
        </w:trPr>
        <w:tc>
          <w:tcPr>
            <w:tcW w:w="8085" w:type="dxa"/>
            <w:tcBorders>
              <w:top w:val="nil"/>
              <w:left w:val="nil"/>
              <w:bottom w:val="nil"/>
              <w:right w:val="nil"/>
            </w:tcBorders>
            <w:tcMar>
              <w:top w:w="105" w:type="dxa"/>
              <w:bottom w:w="105" w:type="dxa"/>
            </w:tcMar>
          </w:tcPr>
          <w:p w14:paraId="541EE6C5" w14:textId="77777777" w:rsidR="4649B007" w:rsidRPr="00C5433D" w:rsidRDefault="4649B007" w:rsidP="4649B007">
            <w:pPr>
              <w:rPr>
                <w:rFonts w:ascii="Verdana" w:eastAsia="Verdana" w:hAnsi="Verdana" w:cs="Verdana"/>
                <w:b/>
                <w:bCs/>
                <w:color w:val="002060"/>
                <w:sz w:val="20"/>
                <w:szCs w:val="20"/>
              </w:rPr>
            </w:pPr>
            <w:r w:rsidRPr="00C5433D">
              <w:rPr>
                <w:rFonts w:ascii="Verdana" w:eastAsia="Verdana" w:hAnsi="Verdana" w:cs="Verdana"/>
                <w:b/>
                <w:bCs/>
                <w:color w:val="002060"/>
                <w:sz w:val="20"/>
                <w:szCs w:val="20"/>
              </w:rPr>
              <w:t>4  Elements of innovation validated in controlled environment (prototype)</w:t>
            </w:r>
          </w:p>
          <w:p w14:paraId="29E3A6D9" w14:textId="6446D6D0"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The innovation progresses from experimental proof of concept to the creation and testing of a prototype. At this stage, individual components or subsystems of the innovation are integrated into a working prototype and tested under controlled conditions. This allows for the validation of critical elements, demonstrating that they function as intended when combined.</w:t>
            </w:r>
          </w:p>
        </w:tc>
        <w:tc>
          <w:tcPr>
            <w:tcW w:w="720" w:type="dxa"/>
            <w:tcBorders>
              <w:top w:val="nil"/>
              <w:left w:val="nil"/>
              <w:bottom w:val="nil"/>
              <w:right w:val="nil"/>
            </w:tcBorders>
            <w:tcMar>
              <w:top w:w="105" w:type="dxa"/>
              <w:bottom w:w="105" w:type="dxa"/>
            </w:tcMar>
          </w:tcPr>
          <w:p w14:paraId="79DE474C" w14:textId="5D203484"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tr w:rsidR="4649B007" w:rsidRPr="00C5433D" w14:paraId="086A6962" w14:textId="77777777" w:rsidTr="4649B007">
        <w:trPr>
          <w:trHeight w:val="300"/>
        </w:trPr>
        <w:tc>
          <w:tcPr>
            <w:tcW w:w="8085" w:type="dxa"/>
            <w:tcBorders>
              <w:top w:val="nil"/>
              <w:left w:val="nil"/>
              <w:bottom w:val="nil"/>
              <w:right w:val="nil"/>
            </w:tcBorders>
            <w:tcMar>
              <w:top w:w="105" w:type="dxa"/>
              <w:bottom w:w="105" w:type="dxa"/>
            </w:tcMar>
          </w:tcPr>
          <w:p w14:paraId="6037AD2A" w14:textId="77777777" w:rsidR="4649B007" w:rsidRPr="00C5433D" w:rsidRDefault="4649B007" w:rsidP="4649B007">
            <w:pPr>
              <w:rPr>
                <w:rFonts w:ascii="Verdana" w:eastAsia="Verdana" w:hAnsi="Verdana" w:cs="Verdana"/>
                <w:b/>
                <w:bCs/>
                <w:color w:val="002060"/>
                <w:sz w:val="20"/>
                <w:szCs w:val="20"/>
              </w:rPr>
            </w:pPr>
            <w:r w:rsidRPr="00C5433D">
              <w:rPr>
                <w:rFonts w:ascii="Verdana" w:eastAsia="Verdana" w:hAnsi="Verdana" w:cs="Verdana"/>
                <w:b/>
                <w:bCs/>
                <w:color w:val="002060"/>
                <w:sz w:val="20"/>
                <w:szCs w:val="20"/>
              </w:rPr>
              <w:lastRenderedPageBreak/>
              <w:t>5  Whole innovation validated in controlled environment</w:t>
            </w:r>
          </w:p>
          <w:p w14:paraId="1380A2F0" w14:textId="5F5D1887"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The innovation has progressed to the point where the entire system, rather than individual components, is tested in a controlled environment. This stage focuses on integrating all elements of the innovation into a complete system and verifying its functionality as a cohesive unit under conditions designed to simulate real-world scenarios. The goal is to validate the innovation’s overall performance, reliability, and interoperability before testing it in an operational environment.</w:t>
            </w:r>
          </w:p>
        </w:tc>
        <w:tc>
          <w:tcPr>
            <w:tcW w:w="720" w:type="dxa"/>
            <w:tcBorders>
              <w:top w:val="nil"/>
              <w:left w:val="nil"/>
              <w:bottom w:val="nil"/>
              <w:right w:val="nil"/>
            </w:tcBorders>
            <w:tcMar>
              <w:top w:w="105" w:type="dxa"/>
              <w:bottom w:w="105" w:type="dxa"/>
            </w:tcMar>
          </w:tcPr>
          <w:p w14:paraId="5F9DA121" w14:textId="77ADF329"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tr w:rsidR="4649B007" w:rsidRPr="00C5433D" w14:paraId="18363FC9" w14:textId="77777777" w:rsidTr="4649B007">
        <w:trPr>
          <w:trHeight w:val="300"/>
        </w:trPr>
        <w:tc>
          <w:tcPr>
            <w:tcW w:w="8085" w:type="dxa"/>
            <w:tcBorders>
              <w:top w:val="nil"/>
              <w:left w:val="nil"/>
              <w:bottom w:val="nil"/>
              <w:right w:val="nil"/>
            </w:tcBorders>
            <w:tcMar>
              <w:top w:w="105" w:type="dxa"/>
              <w:bottom w:w="105" w:type="dxa"/>
            </w:tcMar>
          </w:tcPr>
          <w:p w14:paraId="5786CECE" w14:textId="77777777" w:rsidR="4649B007" w:rsidRPr="00C5433D" w:rsidRDefault="4649B007" w:rsidP="4649B007">
            <w:pPr>
              <w:rPr>
                <w:rFonts w:ascii="Verdana" w:eastAsia="Verdana" w:hAnsi="Verdana" w:cs="Verdana"/>
                <w:b/>
                <w:bCs/>
                <w:color w:val="002060"/>
                <w:sz w:val="20"/>
                <w:szCs w:val="20"/>
              </w:rPr>
            </w:pPr>
            <w:r w:rsidRPr="00C5433D">
              <w:rPr>
                <w:rFonts w:ascii="Verdana" w:eastAsia="Verdana" w:hAnsi="Verdana" w:cs="Verdana"/>
                <w:b/>
                <w:bCs/>
                <w:color w:val="002060"/>
                <w:sz w:val="20"/>
                <w:szCs w:val="20"/>
              </w:rPr>
              <w:t>6  Whole innovation validated in real world environment</w:t>
            </w:r>
          </w:p>
          <w:p w14:paraId="5CA60DEB" w14:textId="5E032FED"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This should occur in a real-world setting, but with some degree of control to ensure the validation process can reliably assess whether the innovation functions as intended under practical conditions. It moves beyond the confines of a laboratory but still maintains a level of oversight to capture necessary data for validation. The purpose is to verify that the innovation can function correctly and achieve its intended outcomes under real-world conditions, which include the complexities and variations typical of the actual operational environment.</w:t>
            </w:r>
          </w:p>
        </w:tc>
        <w:tc>
          <w:tcPr>
            <w:tcW w:w="720" w:type="dxa"/>
            <w:tcBorders>
              <w:top w:val="nil"/>
              <w:left w:val="nil"/>
              <w:bottom w:val="nil"/>
              <w:right w:val="nil"/>
            </w:tcBorders>
            <w:tcMar>
              <w:top w:w="105" w:type="dxa"/>
              <w:bottom w:w="105" w:type="dxa"/>
            </w:tcMar>
          </w:tcPr>
          <w:p w14:paraId="66708AB5" w14:textId="745F529B"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tr w:rsidR="4649B007" w:rsidRPr="00C5433D" w14:paraId="438D61A8" w14:textId="77777777" w:rsidTr="4649B007">
        <w:trPr>
          <w:trHeight w:val="300"/>
        </w:trPr>
        <w:tc>
          <w:tcPr>
            <w:tcW w:w="8085" w:type="dxa"/>
            <w:tcBorders>
              <w:top w:val="nil"/>
              <w:left w:val="nil"/>
              <w:bottom w:val="nil"/>
              <w:right w:val="nil"/>
            </w:tcBorders>
            <w:tcMar>
              <w:top w:w="105" w:type="dxa"/>
              <w:bottom w:w="105" w:type="dxa"/>
            </w:tcMar>
          </w:tcPr>
          <w:p w14:paraId="67589B1D" w14:textId="77777777" w:rsidR="4649B007" w:rsidRPr="00C5433D" w:rsidRDefault="4649B007" w:rsidP="4649B007">
            <w:pPr>
              <w:rPr>
                <w:rFonts w:ascii="Verdana" w:hAnsi="Verdana"/>
                <w:b/>
                <w:bCs/>
              </w:rPr>
            </w:pPr>
            <w:r w:rsidRPr="00C5433D">
              <w:rPr>
                <w:rFonts w:ascii="Verdana" w:eastAsia="Verdana" w:hAnsi="Verdana" w:cs="Verdana"/>
                <w:b/>
                <w:bCs/>
                <w:color w:val="002060"/>
                <w:sz w:val="20"/>
                <w:szCs w:val="20"/>
              </w:rPr>
              <w:t>7  Whole innovation evaluated in real world environment</w:t>
            </w:r>
            <w:r w:rsidRPr="00C5433D">
              <w:rPr>
                <w:rFonts w:ascii="Verdana" w:hAnsi="Verdana"/>
                <w:b/>
                <w:bCs/>
              </w:rPr>
              <w:tab/>
            </w:r>
          </w:p>
          <w:p w14:paraId="66C89850" w14:textId="578DE5D5"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This refers to the comprehensive assessment of the innovation's performance, impact, and user experience in an actual operational setting, reflecting the conditions in which the innovation is intended to be widely used. The purpose is to assess the overall effectiveness, user satisfaction, and integration of the innovation into existing systems or workflows. It focuses on understanding how the innovation performs in practice, beyond just functional correctness, and includes its real-world impact on users and processes.</w:t>
            </w:r>
          </w:p>
        </w:tc>
        <w:tc>
          <w:tcPr>
            <w:tcW w:w="720" w:type="dxa"/>
            <w:tcBorders>
              <w:top w:val="nil"/>
              <w:left w:val="nil"/>
              <w:bottom w:val="nil"/>
              <w:right w:val="nil"/>
            </w:tcBorders>
            <w:tcMar>
              <w:top w:w="105" w:type="dxa"/>
              <w:bottom w:w="105" w:type="dxa"/>
            </w:tcMar>
          </w:tcPr>
          <w:p w14:paraId="6234F426" w14:textId="46F34057"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tr w:rsidR="4649B007" w:rsidRPr="00C5433D" w14:paraId="7F0F7F49" w14:textId="77777777" w:rsidTr="4649B007">
        <w:trPr>
          <w:trHeight w:val="300"/>
        </w:trPr>
        <w:tc>
          <w:tcPr>
            <w:tcW w:w="8085" w:type="dxa"/>
            <w:tcBorders>
              <w:top w:val="nil"/>
              <w:left w:val="nil"/>
              <w:bottom w:val="nil"/>
              <w:right w:val="nil"/>
            </w:tcBorders>
            <w:tcMar>
              <w:top w:w="105" w:type="dxa"/>
              <w:bottom w:w="105" w:type="dxa"/>
            </w:tcMar>
          </w:tcPr>
          <w:p w14:paraId="7C9D422A" w14:textId="77777777" w:rsidR="4649B007" w:rsidRPr="00C5433D" w:rsidRDefault="4649B007" w:rsidP="4649B007">
            <w:pPr>
              <w:rPr>
                <w:rFonts w:ascii="Verdana" w:eastAsia="Verdana" w:hAnsi="Verdana" w:cs="Verdana"/>
                <w:b/>
                <w:bCs/>
                <w:color w:val="002060"/>
                <w:sz w:val="20"/>
                <w:szCs w:val="20"/>
              </w:rPr>
            </w:pPr>
            <w:r w:rsidRPr="00C5433D">
              <w:rPr>
                <w:rFonts w:ascii="Verdana" w:eastAsia="Verdana" w:hAnsi="Verdana" w:cs="Verdana"/>
                <w:b/>
                <w:bCs/>
                <w:color w:val="002060"/>
                <w:sz w:val="20"/>
                <w:szCs w:val="20"/>
              </w:rPr>
              <w:t>8  Whole innovation demonstrated in real world environment</w:t>
            </w:r>
          </w:p>
          <w:p w14:paraId="1625CDE9" w14:textId="69F77C12"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The innovation is showcased in its intended operational setting. At this stage, the innovation is deployed and operated in a real-world environment to demonstrate its capabilities, gather initial feedback, and build confidence among stakeholders. This phase focuses on proving that the innovation can function effectively outside controlled environments, though it may not yet be fully optimised or scaled for widespread use.</w:t>
            </w:r>
          </w:p>
        </w:tc>
        <w:tc>
          <w:tcPr>
            <w:tcW w:w="720" w:type="dxa"/>
            <w:tcBorders>
              <w:top w:val="nil"/>
              <w:left w:val="nil"/>
              <w:bottom w:val="nil"/>
              <w:right w:val="nil"/>
            </w:tcBorders>
            <w:tcMar>
              <w:top w:w="105" w:type="dxa"/>
              <w:bottom w:w="105" w:type="dxa"/>
            </w:tcMar>
          </w:tcPr>
          <w:p w14:paraId="1F336485" w14:textId="3B675ED5"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tr w:rsidR="4649B007" w:rsidRPr="00C5433D" w14:paraId="77C65096" w14:textId="77777777" w:rsidTr="4649B007">
        <w:trPr>
          <w:trHeight w:val="300"/>
        </w:trPr>
        <w:tc>
          <w:tcPr>
            <w:tcW w:w="8085" w:type="dxa"/>
            <w:tcBorders>
              <w:top w:val="nil"/>
              <w:left w:val="nil"/>
              <w:bottom w:val="nil"/>
              <w:right w:val="nil"/>
            </w:tcBorders>
            <w:tcMar>
              <w:top w:w="105" w:type="dxa"/>
              <w:bottom w:w="105" w:type="dxa"/>
            </w:tcMar>
          </w:tcPr>
          <w:p w14:paraId="7B5423AA" w14:textId="77777777" w:rsidR="4649B007" w:rsidRPr="00C5433D" w:rsidRDefault="4649B007" w:rsidP="4649B007">
            <w:pPr>
              <w:rPr>
                <w:rFonts w:ascii="Verdana" w:eastAsia="Verdana" w:hAnsi="Verdana" w:cs="Verdana"/>
                <w:b/>
                <w:bCs/>
                <w:color w:val="002060"/>
                <w:sz w:val="20"/>
                <w:szCs w:val="20"/>
              </w:rPr>
            </w:pPr>
            <w:r w:rsidRPr="00C5433D">
              <w:rPr>
                <w:rFonts w:ascii="Verdana" w:eastAsia="Verdana" w:hAnsi="Verdana" w:cs="Verdana"/>
                <w:b/>
                <w:bCs/>
                <w:color w:val="002060"/>
                <w:sz w:val="20"/>
                <w:szCs w:val="20"/>
              </w:rPr>
              <w:t>9  Whole innovation proven functional in multiple real world settings</w:t>
            </w:r>
          </w:p>
          <w:p w14:paraId="1421693E" w14:textId="3E0C045B" w:rsidR="00B25872" w:rsidRPr="00C5433D" w:rsidRDefault="00B25872" w:rsidP="4649B007">
            <w:pPr>
              <w:rPr>
                <w:rFonts w:ascii="Verdana" w:eastAsia="Verdana" w:hAnsi="Verdana" w:cs="Verdana"/>
                <w:i/>
                <w:iCs/>
                <w:color w:val="002060"/>
                <w:sz w:val="16"/>
                <w:szCs w:val="16"/>
              </w:rPr>
            </w:pPr>
            <w:r w:rsidRPr="00C5433D">
              <w:rPr>
                <w:rFonts w:ascii="Verdana" w:eastAsia="Verdana" w:hAnsi="Verdana" w:cs="Verdana"/>
                <w:i/>
                <w:iCs/>
                <w:color w:val="002060"/>
                <w:sz w:val="16"/>
                <w:szCs w:val="16"/>
              </w:rPr>
              <w:t>The innovation has been deployed and validated in diverse operational environments. This stage demonstrates the reliability, adaptability, and scalability of the innovation across varying real-world conditions and use cases. The focus is on proving consistent functionality and performance in multiple settings, ensuring it meets the needs of a broader range of stakeholders.</w:t>
            </w:r>
          </w:p>
        </w:tc>
        <w:tc>
          <w:tcPr>
            <w:tcW w:w="720" w:type="dxa"/>
            <w:tcBorders>
              <w:top w:val="nil"/>
              <w:left w:val="nil"/>
              <w:bottom w:val="nil"/>
              <w:right w:val="nil"/>
            </w:tcBorders>
            <w:tcMar>
              <w:top w:w="105" w:type="dxa"/>
              <w:bottom w:w="105" w:type="dxa"/>
            </w:tcMar>
          </w:tcPr>
          <w:p w14:paraId="7EE780BD" w14:textId="471895D2" w:rsidR="4649B007" w:rsidRPr="00C5433D" w:rsidRDefault="4649B007" w:rsidP="4649B007">
            <w:pPr>
              <w:rPr>
                <w:rFonts w:ascii="Verdana" w:eastAsia="Verdana" w:hAnsi="Verdana" w:cs="Verdana"/>
                <w:color w:val="002060"/>
                <w:sz w:val="20"/>
                <w:szCs w:val="20"/>
              </w:rPr>
            </w:pPr>
            <w:r w:rsidRPr="00C5433D">
              <w:rPr>
                <w:rFonts w:ascii="Verdana" w:eastAsia="Verdana" w:hAnsi="Verdana" w:cs="Verdana"/>
                <w:color w:val="002060"/>
                <w:sz w:val="20"/>
                <w:szCs w:val="20"/>
              </w:rPr>
              <w:t xml:space="preserve">  </w:t>
            </w:r>
            <w:r w:rsidRPr="00C5433D">
              <w:rPr>
                <w:rFonts w:ascii="Segoe UI Symbol" w:eastAsia="Segoe UI Symbol" w:hAnsi="Segoe UI Symbol" w:cs="Segoe UI Symbol"/>
                <w:color w:val="002060"/>
                <w:sz w:val="20"/>
                <w:szCs w:val="20"/>
              </w:rPr>
              <w:t>☐</w:t>
            </w:r>
            <w:r w:rsidRPr="00C5433D">
              <w:rPr>
                <w:rFonts w:ascii="Verdana" w:eastAsia="Verdana" w:hAnsi="Verdana" w:cs="Verdana"/>
                <w:color w:val="002060"/>
                <w:sz w:val="20"/>
                <w:szCs w:val="20"/>
              </w:rPr>
              <w:t xml:space="preserve"> </w:t>
            </w:r>
          </w:p>
        </w:tc>
      </w:tr>
      <w:bookmarkEnd w:id="3"/>
    </w:tbl>
    <w:p w14:paraId="4D2DFB17" w14:textId="77777777" w:rsidR="005D5757" w:rsidRPr="00C5433D" w:rsidRDefault="005D5757" w:rsidP="005D5757">
      <w:pPr>
        <w:spacing w:after="120" w:line="264" w:lineRule="auto"/>
        <w:rPr>
          <w:rFonts w:ascii="Verdana" w:eastAsia="Verdana" w:hAnsi="Verdana" w:cs="Verdana"/>
          <w:b/>
          <w:bCs/>
          <w:color w:val="002060"/>
          <w:sz w:val="32"/>
          <w:szCs w:val="32"/>
        </w:rPr>
        <w:sectPr w:rsidR="005D5757" w:rsidRPr="00C5433D" w:rsidSect="007D1B03">
          <w:type w:val="continuous"/>
          <w:pgSz w:w="11906" w:h="16838"/>
          <w:pgMar w:top="1440" w:right="1440" w:bottom="1440" w:left="1440" w:header="720" w:footer="720" w:gutter="0"/>
          <w:cols w:space="720"/>
          <w:docGrid w:linePitch="360"/>
        </w:sectPr>
      </w:pPr>
    </w:p>
    <w:p w14:paraId="4A4BED6A" w14:textId="577C512F" w:rsidR="00FC5E56" w:rsidRPr="00C5433D" w:rsidRDefault="00FC5E56" w:rsidP="7D49E69C">
      <w:pPr>
        <w:spacing w:after="120" w:line="264" w:lineRule="auto"/>
        <w:rPr>
          <w:rFonts w:ascii="Verdana" w:eastAsia="Verdana" w:hAnsi="Verdana" w:cs="Verdana"/>
          <w:b/>
          <w:bCs/>
          <w:color w:val="002060"/>
          <w:sz w:val="32"/>
          <w:szCs w:val="32"/>
        </w:rPr>
      </w:pPr>
      <w:r w:rsidRPr="00C5433D">
        <w:rPr>
          <w:rFonts w:ascii="Verdana" w:eastAsia="Verdana" w:hAnsi="Verdana" w:cs="Verdana"/>
          <w:b/>
          <w:bCs/>
          <w:color w:val="002060"/>
          <w:sz w:val="32"/>
          <w:szCs w:val="32"/>
        </w:rPr>
        <w:t>Which groups of end users were involved in designing, developing, or testing the innovation?</w:t>
      </w:r>
    </w:p>
    <w:p w14:paraId="5760D8F3" w14:textId="69877E57" w:rsidR="00FC5E56" w:rsidRPr="00C5433D" w:rsidRDefault="00FC5E56" w:rsidP="7D49E69C">
      <w:pPr>
        <w:spacing w:after="120" w:line="264" w:lineRule="auto"/>
        <w:rPr>
          <w:rFonts w:ascii="Verdana" w:eastAsia="Verdana" w:hAnsi="Verdana" w:cs="Verdana"/>
          <w:b/>
          <w:bCs/>
          <w:color w:val="002060"/>
          <w:sz w:val="16"/>
          <w:szCs w:val="16"/>
        </w:rPr>
      </w:pPr>
      <w:r w:rsidRPr="00C5433D">
        <w:rPr>
          <w:rFonts w:ascii="Verdana" w:eastAsia="Verdana" w:hAnsi="Verdana" w:cs="Verdana"/>
          <w:b/>
          <w:bCs/>
          <w:color w:val="002060"/>
          <w:sz w:val="16"/>
          <w:szCs w:val="16"/>
        </w:rPr>
        <w:t>Select all that apply</w:t>
      </w:r>
    </w:p>
    <w:p w14:paraId="4E384A94" w14:textId="77777777" w:rsidR="00864A14" w:rsidRPr="00C5433D" w:rsidRDefault="00864A14" w:rsidP="00864A14">
      <w:pPr>
        <w:spacing w:after="120" w:line="264" w:lineRule="auto"/>
        <w:rPr>
          <w:rFonts w:ascii="Verdana" w:eastAsia="Verdana" w:hAnsi="Verdana" w:cs="Verdana"/>
          <w:color w:val="002060"/>
          <w:sz w:val="16"/>
          <w:szCs w:val="16"/>
        </w:rPr>
        <w:sectPr w:rsidR="00864A14" w:rsidRPr="00C5433D" w:rsidSect="007D1B03">
          <w:type w:val="continuous"/>
          <w:pgSz w:w="11906" w:h="16838"/>
          <w:pgMar w:top="1440" w:right="1440" w:bottom="1440" w:left="1440" w:header="720" w:footer="720" w:gutter="0"/>
          <w:cols w:space="720"/>
          <w:docGrid w:linePitch="360"/>
        </w:sectPr>
      </w:pPr>
    </w:p>
    <w:p w14:paraId="66EAA689" w14:textId="77777777" w:rsidR="00864A14" w:rsidRPr="00C5433D" w:rsidRDefault="00864A14" w:rsidP="00864A14">
      <w:pPr>
        <w:spacing w:after="120" w:line="264" w:lineRule="auto"/>
        <w:rPr>
          <w:rFonts w:ascii="Verdana" w:eastAsia="Verdana" w:hAnsi="Verdana" w:cs="Verdana"/>
          <w:color w:val="002060"/>
          <w:sz w:val="16"/>
          <w:szCs w:val="16"/>
        </w:rPr>
      </w:pPr>
      <w:r w:rsidRPr="00C5433D">
        <w:rPr>
          <w:rFonts w:ascii="Verdana" w:eastAsia="Verdana" w:hAnsi="Verdana" w:cs="Verdana"/>
          <w:color w:val="002060"/>
          <w:sz w:val="16"/>
          <w:szCs w:val="16"/>
        </w:rPr>
        <w:t>  Clinical or social care professionals working in the UK health and social care system</w:t>
      </w:r>
    </w:p>
    <w:p w14:paraId="5303BAEC" w14:textId="77777777" w:rsidR="00864A14" w:rsidRPr="00C5433D" w:rsidRDefault="00864A14" w:rsidP="00864A14">
      <w:pPr>
        <w:spacing w:after="120" w:line="264" w:lineRule="auto"/>
        <w:rPr>
          <w:rFonts w:ascii="Verdana" w:eastAsia="Verdana" w:hAnsi="Verdana" w:cs="Verdana"/>
          <w:color w:val="002060"/>
          <w:sz w:val="16"/>
          <w:szCs w:val="16"/>
        </w:rPr>
      </w:pPr>
      <w:r w:rsidRPr="00C5433D">
        <w:rPr>
          <w:rFonts w:ascii="Verdana" w:eastAsia="Verdana" w:hAnsi="Verdana" w:cs="Verdana"/>
          <w:color w:val="002060"/>
          <w:sz w:val="16"/>
          <w:szCs w:val="16"/>
        </w:rPr>
        <w:t>  Clinical or social care professionals working outside the UK</w:t>
      </w:r>
    </w:p>
    <w:p w14:paraId="5126D1D1" w14:textId="77777777" w:rsidR="00864A14" w:rsidRPr="00C5433D" w:rsidRDefault="00864A14" w:rsidP="00864A14">
      <w:pPr>
        <w:spacing w:after="120" w:line="264" w:lineRule="auto"/>
        <w:rPr>
          <w:rFonts w:ascii="Verdana" w:eastAsia="Verdana" w:hAnsi="Verdana" w:cs="Verdana"/>
          <w:color w:val="002060"/>
          <w:sz w:val="16"/>
          <w:szCs w:val="16"/>
        </w:rPr>
      </w:pPr>
      <w:r w:rsidRPr="00C5433D">
        <w:rPr>
          <w:rFonts w:ascii="Verdana" w:eastAsia="Verdana" w:hAnsi="Verdana" w:cs="Verdana"/>
          <w:color w:val="002060"/>
          <w:sz w:val="16"/>
          <w:szCs w:val="16"/>
        </w:rPr>
        <w:t>  Non-clinical healthcare staff</w:t>
      </w:r>
    </w:p>
    <w:p w14:paraId="594C0FD9" w14:textId="77777777" w:rsidR="00864A14" w:rsidRPr="00C5433D" w:rsidRDefault="00864A14" w:rsidP="00864A14">
      <w:pPr>
        <w:spacing w:after="120" w:line="264" w:lineRule="auto"/>
        <w:rPr>
          <w:rFonts w:ascii="Verdana" w:eastAsia="Verdana" w:hAnsi="Verdana" w:cs="Verdana"/>
          <w:color w:val="002060"/>
          <w:sz w:val="16"/>
          <w:szCs w:val="16"/>
        </w:rPr>
      </w:pPr>
      <w:r w:rsidRPr="00C5433D">
        <w:rPr>
          <w:rFonts w:ascii="Verdana" w:eastAsia="Verdana" w:hAnsi="Verdana" w:cs="Verdana"/>
          <w:color w:val="002060"/>
          <w:sz w:val="16"/>
          <w:szCs w:val="16"/>
        </w:rPr>
        <w:t>  Patients</w:t>
      </w:r>
    </w:p>
    <w:p w14:paraId="5608D844" w14:textId="77777777" w:rsidR="00864A14" w:rsidRPr="00C5433D" w:rsidRDefault="00864A14" w:rsidP="00864A14">
      <w:pPr>
        <w:spacing w:after="120" w:line="264" w:lineRule="auto"/>
        <w:rPr>
          <w:rFonts w:ascii="Verdana" w:eastAsia="Verdana" w:hAnsi="Verdana" w:cs="Verdana"/>
          <w:color w:val="002060"/>
          <w:sz w:val="16"/>
          <w:szCs w:val="16"/>
        </w:rPr>
      </w:pPr>
      <w:r w:rsidRPr="00C5433D">
        <w:rPr>
          <w:rFonts w:ascii="Verdana" w:eastAsia="Verdana" w:hAnsi="Verdana" w:cs="Verdana"/>
          <w:color w:val="002060"/>
          <w:sz w:val="16"/>
          <w:szCs w:val="16"/>
        </w:rPr>
        <w:t>  Service users</w:t>
      </w:r>
    </w:p>
    <w:p w14:paraId="2C5D79C7" w14:textId="77777777" w:rsidR="00864A14" w:rsidRPr="00C5433D" w:rsidRDefault="00864A14" w:rsidP="00864A14">
      <w:pPr>
        <w:spacing w:after="120" w:line="264" w:lineRule="auto"/>
        <w:rPr>
          <w:rFonts w:ascii="Verdana" w:eastAsia="Verdana" w:hAnsi="Verdana" w:cs="Verdana"/>
          <w:color w:val="002060"/>
          <w:sz w:val="16"/>
          <w:szCs w:val="16"/>
        </w:rPr>
      </w:pPr>
      <w:r w:rsidRPr="00C5433D">
        <w:rPr>
          <w:rFonts w:ascii="Verdana" w:eastAsia="Verdana" w:hAnsi="Verdana" w:cs="Verdana"/>
          <w:color w:val="002060"/>
          <w:sz w:val="16"/>
          <w:szCs w:val="16"/>
        </w:rPr>
        <w:t>  Carers</w:t>
      </w:r>
    </w:p>
    <w:p w14:paraId="19158F4D" w14:textId="77777777" w:rsidR="00864A14" w:rsidRPr="00C5433D" w:rsidRDefault="00864A14" w:rsidP="00864A14">
      <w:pPr>
        <w:spacing w:after="120" w:line="264" w:lineRule="auto"/>
        <w:rPr>
          <w:rFonts w:ascii="Verdana" w:eastAsia="Verdana" w:hAnsi="Verdana" w:cs="Verdana"/>
          <w:color w:val="002060"/>
          <w:sz w:val="16"/>
          <w:szCs w:val="16"/>
        </w:rPr>
      </w:pPr>
      <w:r w:rsidRPr="00C5433D">
        <w:rPr>
          <w:rFonts w:ascii="Verdana" w:eastAsia="Verdana" w:hAnsi="Verdana" w:cs="Verdana"/>
          <w:color w:val="002060"/>
          <w:sz w:val="16"/>
          <w:szCs w:val="16"/>
        </w:rPr>
        <w:t>  Other (please specify): _____________</w:t>
      </w:r>
    </w:p>
    <w:p w14:paraId="6091E03D" w14:textId="77777777" w:rsidR="00864A14" w:rsidRPr="00C5433D" w:rsidRDefault="00864A14" w:rsidP="7D49E69C">
      <w:pPr>
        <w:spacing w:after="120" w:line="264" w:lineRule="auto"/>
        <w:rPr>
          <w:rFonts w:ascii="Verdana" w:eastAsia="Verdana" w:hAnsi="Verdana" w:cs="Verdana"/>
          <w:b/>
          <w:bCs/>
          <w:color w:val="002060"/>
          <w:sz w:val="16"/>
          <w:szCs w:val="16"/>
        </w:rPr>
        <w:sectPr w:rsidR="00864A14" w:rsidRPr="00C5433D" w:rsidSect="00864A14">
          <w:type w:val="continuous"/>
          <w:pgSz w:w="11906" w:h="16838"/>
          <w:pgMar w:top="1440" w:right="1440" w:bottom="1440" w:left="1440" w:header="720" w:footer="720" w:gutter="0"/>
          <w:cols w:num="2" w:space="720"/>
          <w:docGrid w:linePitch="360"/>
        </w:sectPr>
      </w:pPr>
    </w:p>
    <w:p w14:paraId="2CAD9DF8" w14:textId="487F13F4" w:rsidR="002D7952" w:rsidRPr="00C5433D" w:rsidRDefault="5070AA14" w:rsidP="31352F64">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Please describe</w:t>
      </w:r>
      <w:r w:rsidR="0CC3F4AB" w:rsidRPr="00C5433D">
        <w:rPr>
          <w:rFonts w:ascii="Verdana" w:eastAsia="Verdana" w:hAnsi="Verdana" w:cs="Verdana"/>
          <w:b/>
          <w:bCs/>
          <w:color w:val="002060"/>
        </w:rPr>
        <w:t xml:space="preserve"> your </w:t>
      </w:r>
      <w:r w:rsidR="4F051298" w:rsidRPr="00C5433D">
        <w:rPr>
          <w:rFonts w:ascii="Verdana" w:eastAsia="Verdana" w:hAnsi="Verdana" w:cs="Verdana"/>
          <w:b/>
          <w:bCs/>
          <w:color w:val="002060"/>
        </w:rPr>
        <w:t xml:space="preserve">stage of </w:t>
      </w:r>
      <w:r w:rsidR="0CC3F4AB" w:rsidRPr="00C5433D">
        <w:rPr>
          <w:rFonts w:ascii="Verdana" w:eastAsia="Verdana" w:hAnsi="Verdana" w:cs="Verdana"/>
          <w:b/>
          <w:bCs/>
          <w:color w:val="002060"/>
        </w:rPr>
        <w:t>readiness e</w:t>
      </w:r>
      <w:r w:rsidR="7B0C334F" w:rsidRPr="00C5433D">
        <w:rPr>
          <w:rFonts w:ascii="Verdana" w:eastAsia="Verdana" w:hAnsi="Verdana" w:cs="Verdana"/>
          <w:b/>
          <w:bCs/>
          <w:color w:val="002060"/>
        </w:rPr>
        <w:t>.</w:t>
      </w:r>
      <w:r w:rsidR="0CC3F4AB" w:rsidRPr="00C5433D">
        <w:rPr>
          <w:rFonts w:ascii="Verdana" w:eastAsia="Verdana" w:hAnsi="Verdana" w:cs="Verdana"/>
          <w:b/>
          <w:bCs/>
          <w:color w:val="002060"/>
        </w:rPr>
        <w:t>g</w:t>
      </w:r>
      <w:r w:rsidR="617CC6F6" w:rsidRPr="00C5433D">
        <w:rPr>
          <w:rFonts w:ascii="Verdana" w:eastAsia="Verdana" w:hAnsi="Verdana" w:cs="Verdana"/>
          <w:b/>
          <w:bCs/>
          <w:color w:val="002060"/>
        </w:rPr>
        <w:t xml:space="preserve">. Initial idea, Intellectual Property, </w:t>
      </w:r>
      <w:r w:rsidR="1AC8BE3A" w:rsidRPr="00C5433D">
        <w:rPr>
          <w:rFonts w:ascii="Verdana" w:eastAsia="Verdana" w:hAnsi="Verdana" w:cs="Verdana"/>
          <w:b/>
          <w:bCs/>
          <w:color w:val="002060"/>
        </w:rPr>
        <w:t>u</w:t>
      </w:r>
      <w:r w:rsidR="617CC6F6" w:rsidRPr="00C5433D">
        <w:rPr>
          <w:rFonts w:ascii="Verdana" w:eastAsia="Verdana" w:hAnsi="Verdana" w:cs="Verdana"/>
          <w:b/>
          <w:bCs/>
          <w:color w:val="002060"/>
        </w:rPr>
        <w:t>ser testing</w:t>
      </w:r>
      <w:r w:rsidR="2C856E2D" w:rsidRPr="00C5433D">
        <w:rPr>
          <w:rFonts w:ascii="Verdana" w:eastAsia="Verdana" w:hAnsi="Verdana" w:cs="Verdana"/>
          <w:b/>
          <w:bCs/>
          <w:color w:val="002060"/>
        </w:rPr>
        <w:t>,</w:t>
      </w:r>
      <w:r w:rsidR="3E1C60AD" w:rsidRPr="00C5433D">
        <w:rPr>
          <w:rFonts w:ascii="Verdana" w:eastAsia="Verdana" w:hAnsi="Verdana" w:cs="Verdana"/>
          <w:b/>
          <w:bCs/>
          <w:color w:val="002060"/>
        </w:rPr>
        <w:t xml:space="preserve"> </w:t>
      </w:r>
      <w:r w:rsidR="6C678F07" w:rsidRPr="00C5433D">
        <w:rPr>
          <w:rFonts w:ascii="Verdana" w:eastAsia="Verdana" w:hAnsi="Verdana" w:cs="Verdana"/>
          <w:b/>
          <w:bCs/>
          <w:color w:val="002060"/>
        </w:rPr>
        <w:t>p</w:t>
      </w:r>
      <w:r w:rsidR="2C856E2D" w:rsidRPr="00C5433D">
        <w:rPr>
          <w:rFonts w:ascii="Verdana" w:eastAsia="Verdana" w:hAnsi="Verdana" w:cs="Verdana"/>
          <w:b/>
          <w:bCs/>
          <w:color w:val="002060"/>
        </w:rPr>
        <w:t xml:space="preserve">roof of concept, early prototype, </w:t>
      </w:r>
      <w:r w:rsidR="6E5EED01" w:rsidRPr="00C5433D">
        <w:rPr>
          <w:rFonts w:ascii="Verdana" w:eastAsia="Verdana" w:hAnsi="Verdana" w:cs="Verdana"/>
          <w:b/>
          <w:bCs/>
          <w:color w:val="002060"/>
        </w:rPr>
        <w:t>w</w:t>
      </w:r>
      <w:r w:rsidR="2C856E2D" w:rsidRPr="00C5433D">
        <w:rPr>
          <w:rFonts w:ascii="Verdana" w:eastAsia="Verdana" w:hAnsi="Verdana" w:cs="Verdana"/>
          <w:b/>
          <w:bCs/>
          <w:color w:val="002060"/>
        </w:rPr>
        <w:t>orking prototype / pathway developed</w:t>
      </w:r>
      <w:r w:rsidR="68B02893" w:rsidRPr="00C5433D">
        <w:rPr>
          <w:rFonts w:ascii="Verdana" w:eastAsia="Verdana" w:hAnsi="Verdana" w:cs="Verdana"/>
          <w:b/>
          <w:bCs/>
          <w:color w:val="002060"/>
        </w:rPr>
        <w:t xml:space="preserve">, </w:t>
      </w:r>
      <w:r w:rsidR="32D0FF33" w:rsidRPr="00C5433D">
        <w:rPr>
          <w:rFonts w:ascii="Verdana" w:eastAsia="Verdana" w:hAnsi="Verdana" w:cs="Verdana"/>
          <w:b/>
          <w:bCs/>
          <w:color w:val="002060"/>
        </w:rPr>
        <w:t>c</w:t>
      </w:r>
      <w:r w:rsidR="68B02893" w:rsidRPr="00C5433D">
        <w:rPr>
          <w:rFonts w:ascii="Verdana" w:eastAsia="Verdana" w:hAnsi="Verdana" w:cs="Verdana"/>
          <w:b/>
          <w:bCs/>
          <w:color w:val="002060"/>
        </w:rPr>
        <w:t xml:space="preserve">linical evidence (or equivalent), </w:t>
      </w:r>
      <w:r w:rsidR="7BF365DC" w:rsidRPr="00C5433D">
        <w:rPr>
          <w:rFonts w:ascii="Verdana" w:eastAsia="Verdana" w:hAnsi="Verdana" w:cs="Verdana"/>
          <w:b/>
          <w:bCs/>
          <w:color w:val="002060"/>
        </w:rPr>
        <w:t>p</w:t>
      </w:r>
      <w:r w:rsidR="68B02893" w:rsidRPr="00C5433D">
        <w:rPr>
          <w:rFonts w:ascii="Verdana" w:eastAsia="Verdana" w:hAnsi="Verdana" w:cs="Verdana"/>
          <w:b/>
          <w:bCs/>
          <w:color w:val="002060"/>
        </w:rPr>
        <w:t>ilot / real-world evaluation</w:t>
      </w:r>
      <w:r w:rsidR="00E2262A" w:rsidRPr="00C5433D">
        <w:rPr>
          <w:rFonts w:ascii="Verdana" w:eastAsia="Verdana" w:hAnsi="Verdana" w:cs="Verdana"/>
          <w:b/>
          <w:bCs/>
          <w:color w:val="002060"/>
        </w:rPr>
        <w:t xml:space="preserve"> *</w:t>
      </w:r>
    </w:p>
    <w:p w14:paraId="4927430E" w14:textId="6842E602" w:rsidR="002D7952" w:rsidRPr="00C5433D" w:rsidRDefault="5CF1BD58" w:rsidP="7D49E69C">
      <w:pPr>
        <w:keepNext/>
        <w:keepLines/>
        <w:spacing w:before="40"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Click here to enter text.</w:t>
      </w:r>
    </w:p>
    <w:p w14:paraId="3DF05A8F" w14:textId="18887D8C" w:rsidR="002D7952" w:rsidRPr="00C5433D" w:rsidRDefault="002D7952" w:rsidP="35D0024F">
      <w:pPr>
        <w:spacing w:after="120" w:line="264" w:lineRule="auto"/>
        <w:rPr>
          <w:rFonts w:ascii="Verdana" w:eastAsia="Verdana" w:hAnsi="Verdana" w:cs="Verdana"/>
          <w:color w:val="002060"/>
          <w:sz w:val="20"/>
          <w:szCs w:val="20"/>
        </w:rPr>
      </w:pPr>
    </w:p>
    <w:p w14:paraId="7CF42A5D" w14:textId="292405A8" w:rsidR="002D7952" w:rsidRPr="00C5433D" w:rsidRDefault="5A07806C" w:rsidP="31352F64">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lastRenderedPageBreak/>
        <w:t>Regulatory status / standards</w:t>
      </w:r>
      <w:r w:rsidR="24BC226E" w:rsidRPr="00C5433D">
        <w:rPr>
          <w:rFonts w:ascii="Verdana" w:eastAsia="Verdana" w:hAnsi="Verdana" w:cs="Verdana"/>
          <w:b/>
          <w:bCs/>
          <w:color w:val="002060"/>
        </w:rPr>
        <w:t xml:space="preserve">; </w:t>
      </w:r>
      <w:r w:rsidRPr="00C5433D">
        <w:rPr>
          <w:rFonts w:ascii="Verdana" w:eastAsia="Verdana" w:hAnsi="Verdana" w:cs="Verdana"/>
          <w:b/>
          <w:bCs/>
          <w:color w:val="002060"/>
        </w:rPr>
        <w:t>including CE marking and classification, Digital Technology Assessment Criteria, ISO certification</w:t>
      </w:r>
      <w:r w:rsidR="5FFB3865" w:rsidRPr="00C5433D">
        <w:rPr>
          <w:rFonts w:ascii="Verdana" w:eastAsia="Verdana" w:hAnsi="Verdana" w:cs="Verdana"/>
          <w:b/>
          <w:bCs/>
          <w:color w:val="002060"/>
        </w:rPr>
        <w:t>,</w:t>
      </w:r>
      <w:r w:rsidRPr="00C5433D">
        <w:rPr>
          <w:rFonts w:ascii="Verdana" w:eastAsia="Verdana" w:hAnsi="Verdana" w:cs="Verdana"/>
          <w:b/>
          <w:bCs/>
          <w:color w:val="002060"/>
        </w:rPr>
        <w:t xml:space="preserve"> etc</w:t>
      </w:r>
      <w:r w:rsidR="0F39939B" w:rsidRPr="00C5433D">
        <w:rPr>
          <w:rFonts w:ascii="Verdana" w:eastAsia="Verdana" w:hAnsi="Verdana" w:cs="Verdana"/>
          <w:b/>
          <w:bCs/>
          <w:color w:val="002060"/>
        </w:rPr>
        <w:t xml:space="preserve"> (please select all that apply)</w:t>
      </w:r>
      <w:r w:rsidR="00E2262A" w:rsidRPr="00C5433D">
        <w:rPr>
          <w:rFonts w:ascii="Verdana" w:eastAsia="Verdana" w:hAnsi="Verdana" w:cs="Verdana"/>
          <w:b/>
          <w:bCs/>
          <w:color w:val="002060"/>
        </w:rPr>
        <w:t xml:space="preserve"> </w:t>
      </w:r>
    </w:p>
    <w:p w14:paraId="01B875E4" w14:textId="7FFDBBDD" w:rsidR="002D7952" w:rsidRPr="00C5433D" w:rsidRDefault="5A07806C" w:rsidP="35D0024F">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ONLY tick the box if you have fully completed this and will be able to show us documentation confirming e.g. that you have a Class</w:t>
      </w:r>
      <w:r w:rsidR="00C5433D" w:rsidRPr="00C5433D">
        <w:rPr>
          <w:rFonts w:ascii="Verdana" w:eastAsia="Verdana" w:hAnsi="Verdana" w:cs="Verdana"/>
          <w:color w:val="002060"/>
          <w:sz w:val="20"/>
          <w:szCs w:val="20"/>
        </w:rPr>
        <w:t xml:space="preserve"> </w:t>
      </w:r>
      <w:proofErr w:type="spellStart"/>
      <w:r w:rsidRPr="00C5433D">
        <w:rPr>
          <w:rFonts w:ascii="Verdana" w:eastAsia="Verdana" w:hAnsi="Verdana" w:cs="Verdana"/>
          <w:color w:val="002060"/>
          <w:sz w:val="20"/>
          <w:szCs w:val="20"/>
        </w:rPr>
        <w:t>IIa</w:t>
      </w:r>
      <w:proofErr w:type="spellEnd"/>
      <w:r w:rsidRPr="00C5433D">
        <w:rPr>
          <w:rFonts w:ascii="Verdana" w:eastAsia="Verdana" w:hAnsi="Verdana" w:cs="Verdana"/>
          <w:color w:val="002060"/>
          <w:sz w:val="20"/>
          <w:szCs w:val="20"/>
        </w:rPr>
        <w:t xml:space="preserve"> medical device certificate. </w:t>
      </w:r>
    </w:p>
    <w:p w14:paraId="41BEA096" w14:textId="2C0FCB9D" w:rsidR="00E14415" w:rsidRPr="00C5433D" w:rsidRDefault="00E14415" w:rsidP="00E14415">
      <w:pPr>
        <w:spacing w:after="120" w:line="264" w:lineRule="auto"/>
        <w:rPr>
          <w:rFonts w:ascii="Verdana" w:eastAsia="Verdana" w:hAnsi="Verdana" w:cs="Verdana"/>
          <w:b/>
          <w:bCs/>
          <w:color w:val="002060"/>
          <w:sz w:val="20"/>
          <w:szCs w:val="20"/>
        </w:rPr>
      </w:pPr>
      <w:r w:rsidRPr="00C5433D">
        <w:rPr>
          <w:rFonts w:ascii="Verdana" w:eastAsia="Verdana" w:hAnsi="Verdana" w:cs="Verdana"/>
          <w:b/>
          <w:bCs/>
          <w:color w:val="002060"/>
          <w:sz w:val="20"/>
          <w:szCs w:val="20"/>
        </w:rPr>
        <w:t>Not having achieved all appropriate regulatory standards will not exclude you from receiving appropriate HIN support.</w:t>
      </w:r>
    </w:p>
    <w:p w14:paraId="07556D23" w14:textId="77777777" w:rsidR="00133744" w:rsidRPr="00C5433D" w:rsidRDefault="00133744" w:rsidP="4649B007">
      <w:pPr>
        <w:spacing w:after="120" w:line="264" w:lineRule="auto"/>
        <w:rPr>
          <w:rFonts w:ascii="Verdana" w:eastAsia="Verdana" w:hAnsi="Verdana" w:cs="Segoe UI Symbol"/>
          <w:color w:val="002060"/>
          <w:sz w:val="20"/>
          <w:szCs w:val="20"/>
        </w:rPr>
        <w:sectPr w:rsidR="00133744" w:rsidRPr="00C5433D" w:rsidSect="007D1B03">
          <w:type w:val="continuous"/>
          <w:pgSz w:w="11906" w:h="16838"/>
          <w:pgMar w:top="1440" w:right="1440" w:bottom="1440" w:left="1440" w:header="720" w:footer="720" w:gutter="0"/>
          <w:cols w:space="720"/>
          <w:docGrid w:linePitch="360"/>
        </w:sectPr>
      </w:pPr>
    </w:p>
    <w:p w14:paraId="73489A53" w14:textId="5D28DB08" w:rsidR="00133744" w:rsidRPr="00C5433D" w:rsidRDefault="00133744" w:rsidP="00C918D8">
      <w:pPr>
        <w:spacing w:after="120" w:line="264" w:lineRule="auto"/>
        <w:rPr>
          <w:rFonts w:ascii="Verdana" w:eastAsia="Verdana" w:hAnsi="Verdana" w:cs="Verdana"/>
          <w:color w:val="002060"/>
          <w:sz w:val="20"/>
          <w:szCs w:val="20"/>
        </w:rPr>
        <w:sectPr w:rsidR="00133744" w:rsidRPr="00C5433D" w:rsidSect="00133744">
          <w:type w:val="continuous"/>
          <w:pgSz w:w="11906" w:h="16838"/>
          <w:pgMar w:top="1440" w:right="1440" w:bottom="1440" w:left="1440" w:header="720" w:footer="720" w:gutter="0"/>
          <w:cols w:num="2" w:space="720"/>
          <w:docGrid w:linePitch="360"/>
        </w:sectPr>
      </w:pP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UKCA/CE Class I medical device</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UKCA/CE Class </w:t>
      </w:r>
      <w:proofErr w:type="spellStart"/>
      <w:r w:rsidRPr="00C5433D">
        <w:rPr>
          <w:rFonts w:ascii="Verdana" w:eastAsia="Verdana" w:hAnsi="Verdana" w:cs="Verdana"/>
          <w:color w:val="002060"/>
          <w:sz w:val="20"/>
          <w:szCs w:val="20"/>
        </w:rPr>
        <w:t>IIa</w:t>
      </w:r>
      <w:proofErr w:type="spellEnd"/>
      <w:r w:rsidRPr="00C5433D">
        <w:rPr>
          <w:rFonts w:ascii="Verdana" w:eastAsia="Verdana" w:hAnsi="Verdana" w:cs="Verdana"/>
          <w:color w:val="002060"/>
          <w:sz w:val="20"/>
          <w:szCs w:val="20"/>
        </w:rPr>
        <w:t xml:space="preserve"> medical device</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UKCA/CE Class IIb medical device</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UKCA/CE Class III medical device</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In-vitro diagnostics (general)</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In-vitro diagnostics (self-test)</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In-vitro diagnostics (Annex II List B)</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In-vitro diagnostics (Annex II List A)</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Marketing authorisation</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CQC registration</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Digital Technology Assessment Criteria (DTAC)</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Pending</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Unknown</w:t>
      </w:r>
      <w:r w:rsidRPr="00C5433D">
        <w:rPr>
          <w:rFonts w:ascii="Verdana" w:eastAsia="Verdana" w:hAnsi="Verdana" w:cs="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s="Verdana"/>
          <w:color w:val="002060"/>
          <w:sz w:val="20"/>
          <w:szCs w:val="20"/>
        </w:rPr>
        <w:t xml:space="preserve"> Other (please specify):_____________</w:t>
      </w:r>
    </w:p>
    <w:p w14:paraId="22485C16" w14:textId="3588ECE2" w:rsidR="002D7952" w:rsidRPr="00C5433D" w:rsidRDefault="5A07806C" w:rsidP="4649B007">
      <w:pPr>
        <w:pStyle w:val="Heading1"/>
        <w:spacing w:before="240" w:after="240" w:line="264" w:lineRule="auto"/>
        <w:rPr>
          <w:rFonts w:ascii="Verdana" w:eastAsia="Verdana" w:hAnsi="Verdana" w:cs="Verdana"/>
          <w:b/>
          <w:bCs/>
          <w:color w:val="002060"/>
        </w:rPr>
      </w:pPr>
      <w:r w:rsidRPr="00C5433D">
        <w:rPr>
          <w:rFonts w:ascii="Verdana" w:eastAsia="Verdana" w:hAnsi="Verdana" w:cs="Verdana"/>
          <w:b/>
          <w:bCs/>
          <w:color w:val="002060"/>
          <w:u w:val="single"/>
        </w:rPr>
        <w:t>Health innovation network engagement</w:t>
      </w:r>
    </w:p>
    <w:p w14:paraId="02EB8C09" w14:textId="0257AD59" w:rsidR="002D7952" w:rsidRPr="00C5433D" w:rsidRDefault="5A07806C" w:rsidP="2EFE4542">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 xml:space="preserve">Have you already discussed this innovation with any </w:t>
      </w:r>
      <w:r w:rsidR="698A4E57" w:rsidRPr="00C5433D">
        <w:rPr>
          <w:rFonts w:ascii="Verdana" w:eastAsia="Verdana" w:hAnsi="Verdana" w:cs="Verdana"/>
          <w:b/>
          <w:bCs/>
          <w:color w:val="002060"/>
        </w:rPr>
        <w:t xml:space="preserve">of the </w:t>
      </w:r>
      <w:r w:rsidRPr="00C5433D">
        <w:rPr>
          <w:rFonts w:ascii="Verdana" w:eastAsia="Verdana" w:hAnsi="Verdana" w:cs="Verdana"/>
          <w:b/>
          <w:bCs/>
          <w:color w:val="002060"/>
        </w:rPr>
        <w:t>health innovation network</w:t>
      </w:r>
      <w:r w:rsidR="52D907D0" w:rsidRPr="00C5433D">
        <w:rPr>
          <w:rFonts w:ascii="Verdana" w:eastAsia="Verdana" w:hAnsi="Verdana" w:cs="Verdana"/>
          <w:b/>
          <w:bCs/>
          <w:color w:val="002060"/>
        </w:rPr>
        <w:t>s</w:t>
      </w:r>
      <w:r w:rsidRPr="00C5433D">
        <w:rPr>
          <w:rFonts w:ascii="Verdana" w:eastAsia="Verdana" w:hAnsi="Verdana" w:cs="Verdana"/>
          <w:b/>
          <w:bCs/>
          <w:color w:val="002060"/>
        </w:rPr>
        <w:t>? Please select all that apply</w:t>
      </w:r>
    </w:p>
    <w:p w14:paraId="2D01BC82" w14:textId="77777777" w:rsidR="00133744" w:rsidRPr="00C5433D" w:rsidRDefault="00133744" w:rsidP="00133744">
      <w:pPr>
        <w:rPr>
          <w:rFonts w:ascii="Verdana" w:eastAsia="Verdana" w:hAnsi="Verdana" w:cs="Segoe UI Symbol"/>
          <w:color w:val="002060"/>
          <w:sz w:val="20"/>
          <w:szCs w:val="20"/>
        </w:rPr>
        <w:sectPr w:rsidR="00133744" w:rsidRPr="00C5433D" w:rsidSect="007D1B03">
          <w:type w:val="continuous"/>
          <w:pgSz w:w="11906" w:h="16838"/>
          <w:pgMar w:top="1440" w:right="1440" w:bottom="1440" w:left="1440" w:header="720" w:footer="720" w:gutter="0"/>
          <w:cols w:space="720"/>
          <w:docGrid w:linePitch="360"/>
        </w:sectPr>
      </w:pPr>
    </w:p>
    <w:p w14:paraId="36A9899D" w14:textId="23A53B76" w:rsidR="00133744" w:rsidRPr="00C5433D" w:rsidRDefault="00133744" w:rsidP="00133744">
      <w:pPr>
        <w:rPr>
          <w:rFonts w:ascii="Verdana" w:eastAsia="Verdana" w:hAnsi="Verdana"/>
          <w:color w:val="002060"/>
          <w:sz w:val="20"/>
          <w:szCs w:val="20"/>
        </w:rPr>
        <w:sectPr w:rsidR="00133744" w:rsidRPr="00C5433D" w:rsidSect="00133744">
          <w:type w:val="continuous"/>
          <w:pgSz w:w="11906" w:h="16838"/>
          <w:pgMar w:top="1440" w:right="1440" w:bottom="1440" w:left="1440" w:header="720" w:footer="720" w:gutter="0"/>
          <w:cols w:num="2" w:space="720"/>
          <w:docGrid w:linePitch="360"/>
        </w:sectPr>
      </w:pP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North East and North Cumbria</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Oxford and Thames Valley</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East Midlands</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South West</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East</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UCL Partners</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Manchester</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Wessex</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Network South London</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West Midlands</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Imperial College Health Partners</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West of England</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North West Coast</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Yorkshire and Humber</w:t>
      </w:r>
      <w:r w:rsidRPr="00C5433D">
        <w:rPr>
          <w:rFonts w:ascii="Verdana" w:eastAsia="Verdana" w:hAnsi="Verdana"/>
          <w:color w:val="002060"/>
          <w:sz w:val="20"/>
          <w:szCs w:val="20"/>
        </w:rPr>
        <w:br/>
      </w:r>
      <w:r w:rsidRPr="00C5433D">
        <w:rPr>
          <w:rFonts w:ascii="Segoe UI Symbol" w:eastAsia="Verdana" w:hAnsi="Segoe UI Symbol" w:cs="Segoe UI Symbol"/>
          <w:color w:val="002060"/>
          <w:sz w:val="20"/>
          <w:szCs w:val="20"/>
        </w:rPr>
        <w:t>☐</w:t>
      </w:r>
      <w:r w:rsidRPr="00C5433D">
        <w:rPr>
          <w:rFonts w:ascii="Verdana" w:eastAsia="Verdana" w:hAnsi="Verdana"/>
          <w:color w:val="002060"/>
          <w:sz w:val="20"/>
          <w:szCs w:val="20"/>
        </w:rPr>
        <w:t xml:space="preserve"> Health Innovation Kent Surrey Sussex</w:t>
      </w:r>
    </w:p>
    <w:p w14:paraId="2AEEF58B" w14:textId="1E22E0C9"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If you have worked with any of the health innovation networks, please provide details of what support you have received and which organisation provided this.</w:t>
      </w:r>
    </w:p>
    <w:p w14:paraId="5DEBDBA9" w14:textId="189A4825" w:rsidR="002D7952" w:rsidRPr="00C5433D" w:rsidRDefault="5A07806C" w:rsidP="4649B00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xml:space="preserve">  Click here to enter text. </w:t>
      </w:r>
    </w:p>
    <w:p w14:paraId="4937BE95" w14:textId="3947C858"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lastRenderedPageBreak/>
        <w:t>Please provide names of any contacts you have worked with at these health innovation networks</w:t>
      </w:r>
    </w:p>
    <w:p w14:paraId="202A97E6" w14:textId="09ECD673" w:rsidR="002D7952" w:rsidRPr="00C5433D" w:rsidRDefault="5A07806C" w:rsidP="4649B007">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xml:space="preserve">  Click here to enter text. </w:t>
      </w:r>
    </w:p>
    <w:p w14:paraId="03E164AD" w14:textId="729F4C49" w:rsidR="002D7952" w:rsidRPr="00C5433D" w:rsidRDefault="5A07806C" w:rsidP="4649B007">
      <w:pPr>
        <w:pStyle w:val="Heading2"/>
        <w:spacing w:before="360" w:after="120" w:line="264" w:lineRule="auto"/>
        <w:rPr>
          <w:rFonts w:ascii="Verdana" w:eastAsia="Verdana" w:hAnsi="Verdana" w:cs="Verdana"/>
          <w:b/>
          <w:bCs/>
          <w:color w:val="002060"/>
        </w:rPr>
      </w:pPr>
      <w:r w:rsidRPr="00C5433D">
        <w:rPr>
          <w:rFonts w:ascii="Verdana" w:eastAsia="Verdana" w:hAnsi="Verdana" w:cs="Verdana"/>
          <w:b/>
          <w:bCs/>
          <w:color w:val="002060"/>
        </w:rPr>
        <w:t>What support are you seeking from the health innovation network?</w:t>
      </w:r>
      <w:r w:rsidR="005A0DAD" w:rsidRPr="00C5433D">
        <w:rPr>
          <w:rFonts w:ascii="Verdana" w:eastAsia="Verdana" w:hAnsi="Verdana" w:cs="Verdana"/>
          <w:b/>
          <w:bCs/>
          <w:color w:val="002060"/>
        </w:rPr>
        <w:t xml:space="preserve"> *</w:t>
      </w:r>
    </w:p>
    <w:p w14:paraId="0F895400" w14:textId="79D860B7" w:rsidR="00E14415" w:rsidRPr="00C5433D" w:rsidRDefault="5A07806C" w:rsidP="00E14415">
      <w:pPr>
        <w:spacing w:after="120" w:line="264" w:lineRule="auto"/>
        <w:rPr>
          <w:rFonts w:ascii="Verdana" w:eastAsia="Verdana" w:hAnsi="Verdana" w:cs="Verdana"/>
          <w:color w:val="002060"/>
          <w:sz w:val="20"/>
          <w:szCs w:val="20"/>
        </w:rPr>
      </w:pPr>
      <w:r w:rsidRPr="00C5433D">
        <w:rPr>
          <w:rFonts w:ascii="Verdana" w:eastAsia="Verdana" w:hAnsi="Verdana" w:cs="Verdana"/>
          <w:color w:val="002060"/>
          <w:sz w:val="20"/>
          <w:szCs w:val="20"/>
        </w:rPr>
        <w:t xml:space="preserve">  Click here to enter text.</w:t>
      </w:r>
    </w:p>
    <w:p w14:paraId="1ADB2A1C" w14:textId="77777777" w:rsidR="00EA1C0A" w:rsidRPr="00C5433D" w:rsidRDefault="00EA1C0A">
      <w:pPr>
        <w:rPr>
          <w:rFonts w:ascii="Verdana" w:hAnsi="Verdana"/>
        </w:rPr>
      </w:pPr>
    </w:p>
    <w:sectPr w:rsidR="00EA1C0A" w:rsidRPr="00C5433D" w:rsidSect="007D1B03">
      <w:type w:val="continuous"/>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96C"/>
    <w:multiLevelType w:val="multilevel"/>
    <w:tmpl w:val="ADE8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A0DC2"/>
    <w:multiLevelType w:val="multilevel"/>
    <w:tmpl w:val="EF62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A24A6"/>
    <w:multiLevelType w:val="multilevel"/>
    <w:tmpl w:val="5D2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747F1"/>
    <w:multiLevelType w:val="multilevel"/>
    <w:tmpl w:val="5ACE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77F0E"/>
    <w:multiLevelType w:val="multilevel"/>
    <w:tmpl w:val="FE1E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14778"/>
    <w:multiLevelType w:val="multilevel"/>
    <w:tmpl w:val="37F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F3816"/>
    <w:multiLevelType w:val="multilevel"/>
    <w:tmpl w:val="DD2A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C374B8"/>
    <w:multiLevelType w:val="hybridMultilevel"/>
    <w:tmpl w:val="769A6080"/>
    <w:lvl w:ilvl="0" w:tplc="6936BF36">
      <w:start w:val="1"/>
      <w:numFmt w:val="bullet"/>
      <w:lvlText w:val=""/>
      <w:lvlJc w:val="left"/>
      <w:pPr>
        <w:ind w:left="720" w:hanging="360"/>
      </w:pPr>
      <w:rPr>
        <w:rFonts w:ascii="Symbol" w:hAnsi="Symbol" w:hint="default"/>
      </w:rPr>
    </w:lvl>
    <w:lvl w:ilvl="1" w:tplc="EA7C2104">
      <w:start w:val="1"/>
      <w:numFmt w:val="bullet"/>
      <w:lvlText w:val="o"/>
      <w:lvlJc w:val="left"/>
      <w:pPr>
        <w:ind w:left="1440" w:hanging="360"/>
      </w:pPr>
      <w:rPr>
        <w:rFonts w:ascii="Courier New" w:hAnsi="Courier New" w:hint="default"/>
      </w:rPr>
    </w:lvl>
    <w:lvl w:ilvl="2" w:tplc="E6C6CD20">
      <w:start w:val="1"/>
      <w:numFmt w:val="bullet"/>
      <w:lvlText w:val=""/>
      <w:lvlJc w:val="left"/>
      <w:pPr>
        <w:ind w:left="2160" w:hanging="360"/>
      </w:pPr>
      <w:rPr>
        <w:rFonts w:ascii="Wingdings" w:hAnsi="Wingdings" w:hint="default"/>
      </w:rPr>
    </w:lvl>
    <w:lvl w:ilvl="3" w:tplc="E0A0EEFE">
      <w:start w:val="1"/>
      <w:numFmt w:val="bullet"/>
      <w:lvlText w:val=""/>
      <w:lvlJc w:val="left"/>
      <w:pPr>
        <w:ind w:left="2880" w:hanging="360"/>
      </w:pPr>
      <w:rPr>
        <w:rFonts w:ascii="Symbol" w:hAnsi="Symbol" w:hint="default"/>
      </w:rPr>
    </w:lvl>
    <w:lvl w:ilvl="4" w:tplc="21F4F414">
      <w:start w:val="1"/>
      <w:numFmt w:val="bullet"/>
      <w:lvlText w:val="o"/>
      <w:lvlJc w:val="left"/>
      <w:pPr>
        <w:ind w:left="3600" w:hanging="360"/>
      </w:pPr>
      <w:rPr>
        <w:rFonts w:ascii="Courier New" w:hAnsi="Courier New" w:hint="default"/>
      </w:rPr>
    </w:lvl>
    <w:lvl w:ilvl="5" w:tplc="56C4248A">
      <w:start w:val="1"/>
      <w:numFmt w:val="bullet"/>
      <w:lvlText w:val=""/>
      <w:lvlJc w:val="left"/>
      <w:pPr>
        <w:ind w:left="4320" w:hanging="360"/>
      </w:pPr>
      <w:rPr>
        <w:rFonts w:ascii="Wingdings" w:hAnsi="Wingdings" w:hint="default"/>
      </w:rPr>
    </w:lvl>
    <w:lvl w:ilvl="6" w:tplc="1B8AD366">
      <w:start w:val="1"/>
      <w:numFmt w:val="bullet"/>
      <w:lvlText w:val=""/>
      <w:lvlJc w:val="left"/>
      <w:pPr>
        <w:ind w:left="5040" w:hanging="360"/>
      </w:pPr>
      <w:rPr>
        <w:rFonts w:ascii="Symbol" w:hAnsi="Symbol" w:hint="default"/>
      </w:rPr>
    </w:lvl>
    <w:lvl w:ilvl="7" w:tplc="8564C0A0">
      <w:start w:val="1"/>
      <w:numFmt w:val="bullet"/>
      <w:lvlText w:val="o"/>
      <w:lvlJc w:val="left"/>
      <w:pPr>
        <w:ind w:left="5760" w:hanging="360"/>
      </w:pPr>
      <w:rPr>
        <w:rFonts w:ascii="Courier New" w:hAnsi="Courier New" w:hint="default"/>
      </w:rPr>
    </w:lvl>
    <w:lvl w:ilvl="8" w:tplc="4E742974">
      <w:start w:val="1"/>
      <w:numFmt w:val="bullet"/>
      <w:lvlText w:val=""/>
      <w:lvlJc w:val="left"/>
      <w:pPr>
        <w:ind w:left="6480" w:hanging="360"/>
      </w:pPr>
      <w:rPr>
        <w:rFonts w:ascii="Wingdings" w:hAnsi="Wingdings" w:hint="default"/>
      </w:rPr>
    </w:lvl>
  </w:abstractNum>
  <w:abstractNum w:abstractNumId="8" w15:restartNumberingAfterBreak="0">
    <w:nsid w:val="25377417"/>
    <w:multiLevelType w:val="hybridMultilevel"/>
    <w:tmpl w:val="F2CAD548"/>
    <w:lvl w:ilvl="0" w:tplc="E60267D0">
      <w:start w:val="1"/>
      <w:numFmt w:val="bullet"/>
      <w:lvlText w:val=""/>
      <w:lvlJc w:val="left"/>
      <w:pPr>
        <w:ind w:left="1080" w:hanging="360"/>
      </w:pPr>
      <w:rPr>
        <w:rFonts w:ascii="Symbol" w:hAnsi="Symbol"/>
      </w:rPr>
    </w:lvl>
    <w:lvl w:ilvl="1" w:tplc="F65EFC34">
      <w:start w:val="1"/>
      <w:numFmt w:val="bullet"/>
      <w:lvlText w:val=""/>
      <w:lvlJc w:val="left"/>
      <w:pPr>
        <w:ind w:left="1080" w:hanging="360"/>
      </w:pPr>
      <w:rPr>
        <w:rFonts w:ascii="Symbol" w:hAnsi="Symbol"/>
      </w:rPr>
    </w:lvl>
    <w:lvl w:ilvl="2" w:tplc="1F3A6450">
      <w:start w:val="1"/>
      <w:numFmt w:val="bullet"/>
      <w:lvlText w:val=""/>
      <w:lvlJc w:val="left"/>
      <w:pPr>
        <w:ind w:left="1080" w:hanging="360"/>
      </w:pPr>
      <w:rPr>
        <w:rFonts w:ascii="Symbol" w:hAnsi="Symbol"/>
      </w:rPr>
    </w:lvl>
    <w:lvl w:ilvl="3" w:tplc="DD744616">
      <w:start w:val="1"/>
      <w:numFmt w:val="bullet"/>
      <w:lvlText w:val=""/>
      <w:lvlJc w:val="left"/>
      <w:pPr>
        <w:ind w:left="1080" w:hanging="360"/>
      </w:pPr>
      <w:rPr>
        <w:rFonts w:ascii="Symbol" w:hAnsi="Symbol"/>
      </w:rPr>
    </w:lvl>
    <w:lvl w:ilvl="4" w:tplc="3162C5A4">
      <w:start w:val="1"/>
      <w:numFmt w:val="bullet"/>
      <w:lvlText w:val=""/>
      <w:lvlJc w:val="left"/>
      <w:pPr>
        <w:ind w:left="1080" w:hanging="360"/>
      </w:pPr>
      <w:rPr>
        <w:rFonts w:ascii="Symbol" w:hAnsi="Symbol"/>
      </w:rPr>
    </w:lvl>
    <w:lvl w:ilvl="5" w:tplc="9796C95A">
      <w:start w:val="1"/>
      <w:numFmt w:val="bullet"/>
      <w:lvlText w:val=""/>
      <w:lvlJc w:val="left"/>
      <w:pPr>
        <w:ind w:left="1080" w:hanging="360"/>
      </w:pPr>
      <w:rPr>
        <w:rFonts w:ascii="Symbol" w:hAnsi="Symbol"/>
      </w:rPr>
    </w:lvl>
    <w:lvl w:ilvl="6" w:tplc="FA14678C">
      <w:start w:val="1"/>
      <w:numFmt w:val="bullet"/>
      <w:lvlText w:val=""/>
      <w:lvlJc w:val="left"/>
      <w:pPr>
        <w:ind w:left="1080" w:hanging="360"/>
      </w:pPr>
      <w:rPr>
        <w:rFonts w:ascii="Symbol" w:hAnsi="Symbol"/>
      </w:rPr>
    </w:lvl>
    <w:lvl w:ilvl="7" w:tplc="03E831B2">
      <w:start w:val="1"/>
      <w:numFmt w:val="bullet"/>
      <w:lvlText w:val=""/>
      <w:lvlJc w:val="left"/>
      <w:pPr>
        <w:ind w:left="1080" w:hanging="360"/>
      </w:pPr>
      <w:rPr>
        <w:rFonts w:ascii="Symbol" w:hAnsi="Symbol"/>
      </w:rPr>
    </w:lvl>
    <w:lvl w:ilvl="8" w:tplc="D78495DE">
      <w:start w:val="1"/>
      <w:numFmt w:val="bullet"/>
      <w:lvlText w:val=""/>
      <w:lvlJc w:val="left"/>
      <w:pPr>
        <w:ind w:left="1080" w:hanging="360"/>
      </w:pPr>
      <w:rPr>
        <w:rFonts w:ascii="Symbol" w:hAnsi="Symbol"/>
      </w:rPr>
    </w:lvl>
  </w:abstractNum>
  <w:abstractNum w:abstractNumId="9" w15:restartNumberingAfterBreak="0">
    <w:nsid w:val="26B23CEE"/>
    <w:multiLevelType w:val="hybridMultilevel"/>
    <w:tmpl w:val="876A80A0"/>
    <w:lvl w:ilvl="0" w:tplc="E84423F2">
      <w:start w:val="1"/>
      <w:numFmt w:val="bullet"/>
      <w:lvlText w:val=""/>
      <w:lvlJc w:val="left"/>
      <w:pPr>
        <w:ind w:left="1080" w:hanging="360"/>
      </w:pPr>
      <w:rPr>
        <w:rFonts w:ascii="Symbol" w:hAnsi="Symbol"/>
      </w:rPr>
    </w:lvl>
    <w:lvl w:ilvl="1" w:tplc="50B821F0">
      <w:start w:val="1"/>
      <w:numFmt w:val="bullet"/>
      <w:lvlText w:val=""/>
      <w:lvlJc w:val="left"/>
      <w:pPr>
        <w:ind w:left="1080" w:hanging="360"/>
      </w:pPr>
      <w:rPr>
        <w:rFonts w:ascii="Symbol" w:hAnsi="Symbol"/>
      </w:rPr>
    </w:lvl>
    <w:lvl w:ilvl="2" w:tplc="4794839C">
      <w:start w:val="1"/>
      <w:numFmt w:val="bullet"/>
      <w:lvlText w:val=""/>
      <w:lvlJc w:val="left"/>
      <w:pPr>
        <w:ind w:left="1080" w:hanging="360"/>
      </w:pPr>
      <w:rPr>
        <w:rFonts w:ascii="Symbol" w:hAnsi="Symbol"/>
      </w:rPr>
    </w:lvl>
    <w:lvl w:ilvl="3" w:tplc="89D636B4">
      <w:start w:val="1"/>
      <w:numFmt w:val="bullet"/>
      <w:lvlText w:val=""/>
      <w:lvlJc w:val="left"/>
      <w:pPr>
        <w:ind w:left="1080" w:hanging="360"/>
      </w:pPr>
      <w:rPr>
        <w:rFonts w:ascii="Symbol" w:hAnsi="Symbol"/>
      </w:rPr>
    </w:lvl>
    <w:lvl w:ilvl="4" w:tplc="F718F6AE">
      <w:start w:val="1"/>
      <w:numFmt w:val="bullet"/>
      <w:lvlText w:val=""/>
      <w:lvlJc w:val="left"/>
      <w:pPr>
        <w:ind w:left="1080" w:hanging="360"/>
      </w:pPr>
      <w:rPr>
        <w:rFonts w:ascii="Symbol" w:hAnsi="Symbol"/>
      </w:rPr>
    </w:lvl>
    <w:lvl w:ilvl="5" w:tplc="F32C75F2">
      <w:start w:val="1"/>
      <w:numFmt w:val="bullet"/>
      <w:lvlText w:val=""/>
      <w:lvlJc w:val="left"/>
      <w:pPr>
        <w:ind w:left="1080" w:hanging="360"/>
      </w:pPr>
      <w:rPr>
        <w:rFonts w:ascii="Symbol" w:hAnsi="Symbol"/>
      </w:rPr>
    </w:lvl>
    <w:lvl w:ilvl="6" w:tplc="22E2AD98">
      <w:start w:val="1"/>
      <w:numFmt w:val="bullet"/>
      <w:lvlText w:val=""/>
      <w:lvlJc w:val="left"/>
      <w:pPr>
        <w:ind w:left="1080" w:hanging="360"/>
      </w:pPr>
      <w:rPr>
        <w:rFonts w:ascii="Symbol" w:hAnsi="Symbol"/>
      </w:rPr>
    </w:lvl>
    <w:lvl w:ilvl="7" w:tplc="1DE06F54">
      <w:start w:val="1"/>
      <w:numFmt w:val="bullet"/>
      <w:lvlText w:val=""/>
      <w:lvlJc w:val="left"/>
      <w:pPr>
        <w:ind w:left="1080" w:hanging="360"/>
      </w:pPr>
      <w:rPr>
        <w:rFonts w:ascii="Symbol" w:hAnsi="Symbol"/>
      </w:rPr>
    </w:lvl>
    <w:lvl w:ilvl="8" w:tplc="5B461DD8">
      <w:start w:val="1"/>
      <w:numFmt w:val="bullet"/>
      <w:lvlText w:val=""/>
      <w:lvlJc w:val="left"/>
      <w:pPr>
        <w:ind w:left="1080" w:hanging="360"/>
      </w:pPr>
      <w:rPr>
        <w:rFonts w:ascii="Symbol" w:hAnsi="Symbol"/>
      </w:rPr>
    </w:lvl>
  </w:abstractNum>
  <w:abstractNum w:abstractNumId="10" w15:restartNumberingAfterBreak="0">
    <w:nsid w:val="2A7B67E3"/>
    <w:multiLevelType w:val="multilevel"/>
    <w:tmpl w:val="604C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E647C"/>
    <w:multiLevelType w:val="multilevel"/>
    <w:tmpl w:val="8CBC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63B9B"/>
    <w:multiLevelType w:val="multilevel"/>
    <w:tmpl w:val="BA96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F3B8D"/>
    <w:multiLevelType w:val="hybridMultilevel"/>
    <w:tmpl w:val="30F2422E"/>
    <w:lvl w:ilvl="0" w:tplc="4FF4AD8A">
      <w:start w:val="4"/>
      <w:numFmt w:val="bullet"/>
      <w:lvlText w:val="-"/>
      <w:lvlJc w:val="left"/>
      <w:pPr>
        <w:ind w:left="720" w:hanging="360"/>
      </w:pPr>
      <w:rPr>
        <w:rFonts w:ascii="Calibri" w:hAnsi="Calibri" w:hint="default"/>
      </w:rPr>
    </w:lvl>
    <w:lvl w:ilvl="1" w:tplc="333A9CEE">
      <w:start w:val="1"/>
      <w:numFmt w:val="bullet"/>
      <w:lvlText w:val="o"/>
      <w:lvlJc w:val="left"/>
      <w:pPr>
        <w:ind w:left="1440" w:hanging="360"/>
      </w:pPr>
      <w:rPr>
        <w:rFonts w:ascii="Courier New" w:hAnsi="Courier New" w:hint="default"/>
      </w:rPr>
    </w:lvl>
    <w:lvl w:ilvl="2" w:tplc="FDFEB406">
      <w:start w:val="1"/>
      <w:numFmt w:val="bullet"/>
      <w:lvlText w:val=""/>
      <w:lvlJc w:val="left"/>
      <w:pPr>
        <w:ind w:left="2160" w:hanging="360"/>
      </w:pPr>
      <w:rPr>
        <w:rFonts w:ascii="Wingdings" w:hAnsi="Wingdings" w:hint="default"/>
      </w:rPr>
    </w:lvl>
    <w:lvl w:ilvl="3" w:tplc="E24E5F12">
      <w:start w:val="1"/>
      <w:numFmt w:val="bullet"/>
      <w:lvlText w:val=""/>
      <w:lvlJc w:val="left"/>
      <w:pPr>
        <w:ind w:left="2880" w:hanging="360"/>
      </w:pPr>
      <w:rPr>
        <w:rFonts w:ascii="Symbol" w:hAnsi="Symbol" w:hint="default"/>
      </w:rPr>
    </w:lvl>
    <w:lvl w:ilvl="4" w:tplc="8BEA3B92">
      <w:start w:val="1"/>
      <w:numFmt w:val="bullet"/>
      <w:lvlText w:val="o"/>
      <w:lvlJc w:val="left"/>
      <w:pPr>
        <w:ind w:left="3600" w:hanging="360"/>
      </w:pPr>
      <w:rPr>
        <w:rFonts w:ascii="Courier New" w:hAnsi="Courier New" w:hint="default"/>
      </w:rPr>
    </w:lvl>
    <w:lvl w:ilvl="5" w:tplc="A396200C">
      <w:start w:val="1"/>
      <w:numFmt w:val="bullet"/>
      <w:lvlText w:val=""/>
      <w:lvlJc w:val="left"/>
      <w:pPr>
        <w:ind w:left="4320" w:hanging="360"/>
      </w:pPr>
      <w:rPr>
        <w:rFonts w:ascii="Wingdings" w:hAnsi="Wingdings" w:hint="default"/>
      </w:rPr>
    </w:lvl>
    <w:lvl w:ilvl="6" w:tplc="BABE8620">
      <w:start w:val="1"/>
      <w:numFmt w:val="bullet"/>
      <w:lvlText w:val=""/>
      <w:lvlJc w:val="left"/>
      <w:pPr>
        <w:ind w:left="5040" w:hanging="360"/>
      </w:pPr>
      <w:rPr>
        <w:rFonts w:ascii="Symbol" w:hAnsi="Symbol" w:hint="default"/>
      </w:rPr>
    </w:lvl>
    <w:lvl w:ilvl="7" w:tplc="E2E86874">
      <w:start w:val="1"/>
      <w:numFmt w:val="bullet"/>
      <w:lvlText w:val="o"/>
      <w:lvlJc w:val="left"/>
      <w:pPr>
        <w:ind w:left="5760" w:hanging="360"/>
      </w:pPr>
      <w:rPr>
        <w:rFonts w:ascii="Courier New" w:hAnsi="Courier New" w:hint="default"/>
      </w:rPr>
    </w:lvl>
    <w:lvl w:ilvl="8" w:tplc="84C85AC8">
      <w:start w:val="1"/>
      <w:numFmt w:val="bullet"/>
      <w:lvlText w:val=""/>
      <w:lvlJc w:val="left"/>
      <w:pPr>
        <w:ind w:left="6480" w:hanging="360"/>
      </w:pPr>
      <w:rPr>
        <w:rFonts w:ascii="Wingdings" w:hAnsi="Wingdings" w:hint="default"/>
      </w:rPr>
    </w:lvl>
  </w:abstractNum>
  <w:abstractNum w:abstractNumId="14" w15:restartNumberingAfterBreak="0">
    <w:nsid w:val="3BD17918"/>
    <w:multiLevelType w:val="multilevel"/>
    <w:tmpl w:val="E18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17701"/>
    <w:multiLevelType w:val="multilevel"/>
    <w:tmpl w:val="84E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84088"/>
    <w:multiLevelType w:val="multilevel"/>
    <w:tmpl w:val="C1AEB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D0F26"/>
    <w:multiLevelType w:val="multilevel"/>
    <w:tmpl w:val="9EF0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22709F"/>
    <w:multiLevelType w:val="multilevel"/>
    <w:tmpl w:val="AA5E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9C4C7"/>
    <w:multiLevelType w:val="hybridMultilevel"/>
    <w:tmpl w:val="EF52B56E"/>
    <w:lvl w:ilvl="0" w:tplc="AC6648F4">
      <w:start w:val="1"/>
      <w:numFmt w:val="bullet"/>
      <w:lvlText w:val="-"/>
      <w:lvlJc w:val="left"/>
      <w:pPr>
        <w:ind w:left="720" w:hanging="360"/>
      </w:pPr>
      <w:rPr>
        <w:rFonts w:ascii="Symbol" w:hAnsi="Symbol" w:hint="default"/>
      </w:rPr>
    </w:lvl>
    <w:lvl w:ilvl="1" w:tplc="512C8C92">
      <w:start w:val="1"/>
      <w:numFmt w:val="bullet"/>
      <w:lvlText w:val="o"/>
      <w:lvlJc w:val="left"/>
      <w:pPr>
        <w:ind w:left="1440" w:hanging="360"/>
      </w:pPr>
      <w:rPr>
        <w:rFonts w:ascii="Symbol" w:hAnsi="Symbol" w:hint="default"/>
      </w:rPr>
    </w:lvl>
    <w:lvl w:ilvl="2" w:tplc="50543D4E">
      <w:start w:val="1"/>
      <w:numFmt w:val="bullet"/>
      <w:lvlText w:val=""/>
      <w:lvlJc w:val="left"/>
      <w:pPr>
        <w:ind w:left="2160" w:hanging="360"/>
      </w:pPr>
      <w:rPr>
        <w:rFonts w:ascii="Wingdings" w:hAnsi="Wingdings" w:hint="default"/>
      </w:rPr>
    </w:lvl>
    <w:lvl w:ilvl="3" w:tplc="4A2CFCAE">
      <w:start w:val="1"/>
      <w:numFmt w:val="bullet"/>
      <w:lvlText w:val=""/>
      <w:lvlJc w:val="left"/>
      <w:pPr>
        <w:ind w:left="2880" w:hanging="360"/>
      </w:pPr>
      <w:rPr>
        <w:rFonts w:ascii="Symbol" w:hAnsi="Symbol" w:hint="default"/>
      </w:rPr>
    </w:lvl>
    <w:lvl w:ilvl="4" w:tplc="50983802">
      <w:start w:val="1"/>
      <w:numFmt w:val="bullet"/>
      <w:lvlText w:val="o"/>
      <w:lvlJc w:val="left"/>
      <w:pPr>
        <w:ind w:left="3600" w:hanging="360"/>
      </w:pPr>
      <w:rPr>
        <w:rFonts w:ascii="Courier New" w:hAnsi="Courier New" w:hint="default"/>
      </w:rPr>
    </w:lvl>
    <w:lvl w:ilvl="5" w:tplc="2376A6BE">
      <w:start w:val="1"/>
      <w:numFmt w:val="bullet"/>
      <w:lvlText w:val=""/>
      <w:lvlJc w:val="left"/>
      <w:pPr>
        <w:ind w:left="4320" w:hanging="360"/>
      </w:pPr>
      <w:rPr>
        <w:rFonts w:ascii="Wingdings" w:hAnsi="Wingdings" w:hint="default"/>
      </w:rPr>
    </w:lvl>
    <w:lvl w:ilvl="6" w:tplc="69D45B2E">
      <w:start w:val="1"/>
      <w:numFmt w:val="bullet"/>
      <w:lvlText w:val=""/>
      <w:lvlJc w:val="left"/>
      <w:pPr>
        <w:ind w:left="5040" w:hanging="360"/>
      </w:pPr>
      <w:rPr>
        <w:rFonts w:ascii="Symbol" w:hAnsi="Symbol" w:hint="default"/>
      </w:rPr>
    </w:lvl>
    <w:lvl w:ilvl="7" w:tplc="82D4620E">
      <w:start w:val="1"/>
      <w:numFmt w:val="bullet"/>
      <w:lvlText w:val="o"/>
      <w:lvlJc w:val="left"/>
      <w:pPr>
        <w:ind w:left="5760" w:hanging="360"/>
      </w:pPr>
      <w:rPr>
        <w:rFonts w:ascii="Courier New" w:hAnsi="Courier New" w:hint="default"/>
      </w:rPr>
    </w:lvl>
    <w:lvl w:ilvl="8" w:tplc="21AC2CC4">
      <w:start w:val="1"/>
      <w:numFmt w:val="bullet"/>
      <w:lvlText w:val=""/>
      <w:lvlJc w:val="left"/>
      <w:pPr>
        <w:ind w:left="6480" w:hanging="360"/>
      </w:pPr>
      <w:rPr>
        <w:rFonts w:ascii="Wingdings" w:hAnsi="Wingdings" w:hint="default"/>
      </w:rPr>
    </w:lvl>
  </w:abstractNum>
  <w:abstractNum w:abstractNumId="20" w15:restartNumberingAfterBreak="0">
    <w:nsid w:val="59915A86"/>
    <w:multiLevelType w:val="multilevel"/>
    <w:tmpl w:val="181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323F2"/>
    <w:multiLevelType w:val="multilevel"/>
    <w:tmpl w:val="41EA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1279B0"/>
    <w:multiLevelType w:val="multilevel"/>
    <w:tmpl w:val="6CA0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0663EC"/>
    <w:multiLevelType w:val="multilevel"/>
    <w:tmpl w:val="571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061827"/>
    <w:multiLevelType w:val="multilevel"/>
    <w:tmpl w:val="8036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A58F5"/>
    <w:multiLevelType w:val="multilevel"/>
    <w:tmpl w:val="ED0A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6B321F"/>
    <w:multiLevelType w:val="multilevel"/>
    <w:tmpl w:val="0BFA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F520D"/>
    <w:multiLevelType w:val="multilevel"/>
    <w:tmpl w:val="0F6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043F9"/>
    <w:multiLevelType w:val="multilevel"/>
    <w:tmpl w:val="AFB6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2C435F"/>
    <w:multiLevelType w:val="multilevel"/>
    <w:tmpl w:val="C9B2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734BAC"/>
    <w:multiLevelType w:val="hybridMultilevel"/>
    <w:tmpl w:val="7A601E3E"/>
    <w:lvl w:ilvl="0" w:tplc="A2C28E44">
      <w:start w:val="1"/>
      <w:numFmt w:val="bullet"/>
      <w:lvlText w:val=""/>
      <w:lvlJc w:val="left"/>
      <w:pPr>
        <w:ind w:left="1080" w:hanging="360"/>
      </w:pPr>
      <w:rPr>
        <w:rFonts w:ascii="Symbol" w:hAnsi="Symbol"/>
      </w:rPr>
    </w:lvl>
    <w:lvl w:ilvl="1" w:tplc="6C6016D8">
      <w:start w:val="1"/>
      <w:numFmt w:val="bullet"/>
      <w:lvlText w:val=""/>
      <w:lvlJc w:val="left"/>
      <w:pPr>
        <w:ind w:left="1080" w:hanging="360"/>
      </w:pPr>
      <w:rPr>
        <w:rFonts w:ascii="Symbol" w:hAnsi="Symbol"/>
      </w:rPr>
    </w:lvl>
    <w:lvl w:ilvl="2" w:tplc="A14C667E">
      <w:start w:val="1"/>
      <w:numFmt w:val="bullet"/>
      <w:lvlText w:val=""/>
      <w:lvlJc w:val="left"/>
      <w:pPr>
        <w:ind w:left="1080" w:hanging="360"/>
      </w:pPr>
      <w:rPr>
        <w:rFonts w:ascii="Symbol" w:hAnsi="Symbol"/>
      </w:rPr>
    </w:lvl>
    <w:lvl w:ilvl="3" w:tplc="77B86654">
      <w:start w:val="1"/>
      <w:numFmt w:val="bullet"/>
      <w:lvlText w:val=""/>
      <w:lvlJc w:val="left"/>
      <w:pPr>
        <w:ind w:left="1080" w:hanging="360"/>
      </w:pPr>
      <w:rPr>
        <w:rFonts w:ascii="Symbol" w:hAnsi="Symbol"/>
      </w:rPr>
    </w:lvl>
    <w:lvl w:ilvl="4" w:tplc="43EC30A4">
      <w:start w:val="1"/>
      <w:numFmt w:val="bullet"/>
      <w:lvlText w:val=""/>
      <w:lvlJc w:val="left"/>
      <w:pPr>
        <w:ind w:left="1080" w:hanging="360"/>
      </w:pPr>
      <w:rPr>
        <w:rFonts w:ascii="Symbol" w:hAnsi="Symbol"/>
      </w:rPr>
    </w:lvl>
    <w:lvl w:ilvl="5" w:tplc="67D6E71C">
      <w:start w:val="1"/>
      <w:numFmt w:val="bullet"/>
      <w:lvlText w:val=""/>
      <w:lvlJc w:val="left"/>
      <w:pPr>
        <w:ind w:left="1080" w:hanging="360"/>
      </w:pPr>
      <w:rPr>
        <w:rFonts w:ascii="Symbol" w:hAnsi="Symbol"/>
      </w:rPr>
    </w:lvl>
    <w:lvl w:ilvl="6" w:tplc="B3AEA954">
      <w:start w:val="1"/>
      <w:numFmt w:val="bullet"/>
      <w:lvlText w:val=""/>
      <w:lvlJc w:val="left"/>
      <w:pPr>
        <w:ind w:left="1080" w:hanging="360"/>
      </w:pPr>
      <w:rPr>
        <w:rFonts w:ascii="Symbol" w:hAnsi="Symbol"/>
      </w:rPr>
    </w:lvl>
    <w:lvl w:ilvl="7" w:tplc="AAB44996">
      <w:start w:val="1"/>
      <w:numFmt w:val="bullet"/>
      <w:lvlText w:val=""/>
      <w:lvlJc w:val="left"/>
      <w:pPr>
        <w:ind w:left="1080" w:hanging="360"/>
      </w:pPr>
      <w:rPr>
        <w:rFonts w:ascii="Symbol" w:hAnsi="Symbol"/>
      </w:rPr>
    </w:lvl>
    <w:lvl w:ilvl="8" w:tplc="4CF836CA">
      <w:start w:val="1"/>
      <w:numFmt w:val="bullet"/>
      <w:lvlText w:val=""/>
      <w:lvlJc w:val="left"/>
      <w:pPr>
        <w:ind w:left="1080" w:hanging="360"/>
      </w:pPr>
      <w:rPr>
        <w:rFonts w:ascii="Symbol" w:hAnsi="Symbol"/>
      </w:rPr>
    </w:lvl>
  </w:abstractNum>
  <w:abstractNum w:abstractNumId="31" w15:restartNumberingAfterBreak="0">
    <w:nsid w:val="755059B3"/>
    <w:multiLevelType w:val="multilevel"/>
    <w:tmpl w:val="D70C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424BEB"/>
    <w:multiLevelType w:val="multilevel"/>
    <w:tmpl w:val="87AA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091661">
    <w:abstractNumId w:val="7"/>
  </w:num>
  <w:num w:numId="2" w16cid:durableId="850069262">
    <w:abstractNumId w:val="13"/>
  </w:num>
  <w:num w:numId="3" w16cid:durableId="588121189">
    <w:abstractNumId w:val="19"/>
  </w:num>
  <w:num w:numId="4" w16cid:durableId="758529797">
    <w:abstractNumId w:val="26"/>
  </w:num>
  <w:num w:numId="5" w16cid:durableId="773482774">
    <w:abstractNumId w:val="31"/>
  </w:num>
  <w:num w:numId="6" w16cid:durableId="1898587468">
    <w:abstractNumId w:val="17"/>
  </w:num>
  <w:num w:numId="7" w16cid:durableId="1063525931">
    <w:abstractNumId w:val="21"/>
  </w:num>
  <w:num w:numId="8" w16cid:durableId="1049915881">
    <w:abstractNumId w:val="4"/>
  </w:num>
  <w:num w:numId="9" w16cid:durableId="1317025610">
    <w:abstractNumId w:val="23"/>
  </w:num>
  <w:num w:numId="10" w16cid:durableId="1654288301">
    <w:abstractNumId w:val="25"/>
  </w:num>
  <w:num w:numId="11" w16cid:durableId="1215654867">
    <w:abstractNumId w:val="3"/>
  </w:num>
  <w:num w:numId="12" w16cid:durableId="154348504">
    <w:abstractNumId w:val="2"/>
  </w:num>
  <w:num w:numId="13" w16cid:durableId="273943462">
    <w:abstractNumId w:val="29"/>
  </w:num>
  <w:num w:numId="14" w16cid:durableId="256912388">
    <w:abstractNumId w:val="18"/>
  </w:num>
  <w:num w:numId="15" w16cid:durableId="522745304">
    <w:abstractNumId w:val="24"/>
  </w:num>
  <w:num w:numId="16" w16cid:durableId="332294642">
    <w:abstractNumId w:val="6"/>
  </w:num>
  <w:num w:numId="17" w16cid:durableId="1944914834">
    <w:abstractNumId w:val="32"/>
  </w:num>
  <w:num w:numId="18" w16cid:durableId="800466668">
    <w:abstractNumId w:val="9"/>
  </w:num>
  <w:num w:numId="19" w16cid:durableId="691077820">
    <w:abstractNumId w:val="30"/>
  </w:num>
  <w:num w:numId="20" w16cid:durableId="1808938503">
    <w:abstractNumId w:val="8"/>
  </w:num>
  <w:num w:numId="21" w16cid:durableId="492910832">
    <w:abstractNumId w:val="28"/>
  </w:num>
  <w:num w:numId="22" w16cid:durableId="226188409">
    <w:abstractNumId w:val="0"/>
  </w:num>
  <w:num w:numId="23" w16cid:durableId="2119715881">
    <w:abstractNumId w:val="27"/>
  </w:num>
  <w:num w:numId="24" w16cid:durableId="1431199665">
    <w:abstractNumId w:val="5"/>
  </w:num>
  <w:num w:numId="25" w16cid:durableId="1900556895">
    <w:abstractNumId w:val="20"/>
  </w:num>
  <w:num w:numId="26" w16cid:durableId="1899394243">
    <w:abstractNumId w:val="11"/>
  </w:num>
  <w:num w:numId="27" w16cid:durableId="398332460">
    <w:abstractNumId w:val="10"/>
  </w:num>
  <w:num w:numId="28" w16cid:durableId="244192260">
    <w:abstractNumId w:val="15"/>
  </w:num>
  <w:num w:numId="29" w16cid:durableId="1828091419">
    <w:abstractNumId w:val="1"/>
  </w:num>
  <w:num w:numId="30" w16cid:durableId="743407248">
    <w:abstractNumId w:val="16"/>
  </w:num>
  <w:num w:numId="31" w16cid:durableId="1723558063">
    <w:abstractNumId w:val="14"/>
  </w:num>
  <w:num w:numId="32" w16cid:durableId="1147742745">
    <w:abstractNumId w:val="22"/>
  </w:num>
  <w:num w:numId="33" w16cid:durableId="544216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082D9D"/>
    <w:rsid w:val="000306F2"/>
    <w:rsid w:val="00045347"/>
    <w:rsid w:val="00076258"/>
    <w:rsid w:val="0008622E"/>
    <w:rsid w:val="000902B6"/>
    <w:rsid w:val="000A4E29"/>
    <w:rsid w:val="000A7E5B"/>
    <w:rsid w:val="000E40BE"/>
    <w:rsid w:val="000F3300"/>
    <w:rsid w:val="000F4621"/>
    <w:rsid w:val="00133744"/>
    <w:rsid w:val="00146906"/>
    <w:rsid w:val="00153815"/>
    <w:rsid w:val="001A31BA"/>
    <w:rsid w:val="001A5D8F"/>
    <w:rsid w:val="001A61A9"/>
    <w:rsid w:val="001D44E6"/>
    <w:rsid w:val="00203763"/>
    <w:rsid w:val="00241C8E"/>
    <w:rsid w:val="00243478"/>
    <w:rsid w:val="00247110"/>
    <w:rsid w:val="00297EED"/>
    <w:rsid w:val="002D7952"/>
    <w:rsid w:val="002F6F7E"/>
    <w:rsid w:val="003260A8"/>
    <w:rsid w:val="0035138A"/>
    <w:rsid w:val="003520F8"/>
    <w:rsid w:val="00386E78"/>
    <w:rsid w:val="003A206E"/>
    <w:rsid w:val="003B7B5F"/>
    <w:rsid w:val="003E363D"/>
    <w:rsid w:val="00424C2D"/>
    <w:rsid w:val="004361E2"/>
    <w:rsid w:val="00437A6E"/>
    <w:rsid w:val="00445ED7"/>
    <w:rsid w:val="0047788A"/>
    <w:rsid w:val="004A0F54"/>
    <w:rsid w:val="004B565A"/>
    <w:rsid w:val="004D37FB"/>
    <w:rsid w:val="004D4AC1"/>
    <w:rsid w:val="005130BA"/>
    <w:rsid w:val="005313E7"/>
    <w:rsid w:val="00540BDD"/>
    <w:rsid w:val="005822F0"/>
    <w:rsid w:val="00589FDF"/>
    <w:rsid w:val="005A0DAD"/>
    <w:rsid w:val="005B10B9"/>
    <w:rsid w:val="005D5757"/>
    <w:rsid w:val="00624ADF"/>
    <w:rsid w:val="00632069"/>
    <w:rsid w:val="006364BB"/>
    <w:rsid w:val="006376BA"/>
    <w:rsid w:val="00653081"/>
    <w:rsid w:val="006C13EF"/>
    <w:rsid w:val="00744DD5"/>
    <w:rsid w:val="007633D8"/>
    <w:rsid w:val="007753FA"/>
    <w:rsid w:val="007823CD"/>
    <w:rsid w:val="00787A4F"/>
    <w:rsid w:val="007A34E2"/>
    <w:rsid w:val="007D1B03"/>
    <w:rsid w:val="007D3DCC"/>
    <w:rsid w:val="007E3A08"/>
    <w:rsid w:val="007F121A"/>
    <w:rsid w:val="007F21CE"/>
    <w:rsid w:val="0080031A"/>
    <w:rsid w:val="00802C4D"/>
    <w:rsid w:val="008173B1"/>
    <w:rsid w:val="00824FE2"/>
    <w:rsid w:val="008268F3"/>
    <w:rsid w:val="00864A14"/>
    <w:rsid w:val="008767D8"/>
    <w:rsid w:val="00876A2D"/>
    <w:rsid w:val="008A1936"/>
    <w:rsid w:val="008A7DD9"/>
    <w:rsid w:val="00920497"/>
    <w:rsid w:val="009206D2"/>
    <w:rsid w:val="00925DEE"/>
    <w:rsid w:val="009434D0"/>
    <w:rsid w:val="009623FA"/>
    <w:rsid w:val="009B2883"/>
    <w:rsid w:val="009C0C88"/>
    <w:rsid w:val="00A221BE"/>
    <w:rsid w:val="00A945C8"/>
    <w:rsid w:val="00AB58AB"/>
    <w:rsid w:val="00AE1A43"/>
    <w:rsid w:val="00AF7E0F"/>
    <w:rsid w:val="00B25872"/>
    <w:rsid w:val="00B3739E"/>
    <w:rsid w:val="00B63E6D"/>
    <w:rsid w:val="00B8142D"/>
    <w:rsid w:val="00BB15FC"/>
    <w:rsid w:val="00BC31D5"/>
    <w:rsid w:val="00C021E3"/>
    <w:rsid w:val="00C5433D"/>
    <w:rsid w:val="00C62ECB"/>
    <w:rsid w:val="00C63175"/>
    <w:rsid w:val="00C719C9"/>
    <w:rsid w:val="00C918D8"/>
    <w:rsid w:val="00CA69FF"/>
    <w:rsid w:val="00CC1C04"/>
    <w:rsid w:val="00CF13CC"/>
    <w:rsid w:val="00D00369"/>
    <w:rsid w:val="00D42E18"/>
    <w:rsid w:val="00D45997"/>
    <w:rsid w:val="00D5096B"/>
    <w:rsid w:val="00DD7C6C"/>
    <w:rsid w:val="00E14415"/>
    <w:rsid w:val="00E2262A"/>
    <w:rsid w:val="00E43457"/>
    <w:rsid w:val="00E765C2"/>
    <w:rsid w:val="00E85821"/>
    <w:rsid w:val="00E870A3"/>
    <w:rsid w:val="00EA1C0A"/>
    <w:rsid w:val="00EA2F2B"/>
    <w:rsid w:val="00EA32C0"/>
    <w:rsid w:val="00F23253"/>
    <w:rsid w:val="00F46F69"/>
    <w:rsid w:val="00F63F38"/>
    <w:rsid w:val="00F932EC"/>
    <w:rsid w:val="00FC2BBB"/>
    <w:rsid w:val="00FC502B"/>
    <w:rsid w:val="00FC5E56"/>
    <w:rsid w:val="01082D9D"/>
    <w:rsid w:val="014742F7"/>
    <w:rsid w:val="015549E4"/>
    <w:rsid w:val="01C7B626"/>
    <w:rsid w:val="01EA2499"/>
    <w:rsid w:val="02006D00"/>
    <w:rsid w:val="02285124"/>
    <w:rsid w:val="026F7486"/>
    <w:rsid w:val="031D4022"/>
    <w:rsid w:val="036DA0A1"/>
    <w:rsid w:val="038CF116"/>
    <w:rsid w:val="03FE18C0"/>
    <w:rsid w:val="04287837"/>
    <w:rsid w:val="044EBDB2"/>
    <w:rsid w:val="050EC2C7"/>
    <w:rsid w:val="054DD688"/>
    <w:rsid w:val="059F36E7"/>
    <w:rsid w:val="06D849DA"/>
    <w:rsid w:val="06DE8BD4"/>
    <w:rsid w:val="0987AC74"/>
    <w:rsid w:val="09DC5CE2"/>
    <w:rsid w:val="0A442824"/>
    <w:rsid w:val="0A6B3F91"/>
    <w:rsid w:val="0ACCA070"/>
    <w:rsid w:val="0ACFCF1D"/>
    <w:rsid w:val="0B151255"/>
    <w:rsid w:val="0B6F004F"/>
    <w:rsid w:val="0BFF36B4"/>
    <w:rsid w:val="0C08A53A"/>
    <w:rsid w:val="0C28C805"/>
    <w:rsid w:val="0C3805B7"/>
    <w:rsid w:val="0C61AC33"/>
    <w:rsid w:val="0CB5E89B"/>
    <w:rsid w:val="0CBDCB65"/>
    <w:rsid w:val="0CC3F4AB"/>
    <w:rsid w:val="0D1B3A01"/>
    <w:rsid w:val="0DA65F40"/>
    <w:rsid w:val="0DADE143"/>
    <w:rsid w:val="0E9CF24E"/>
    <w:rsid w:val="0EEED02C"/>
    <w:rsid w:val="0F39939B"/>
    <w:rsid w:val="0FBF05D7"/>
    <w:rsid w:val="10413E24"/>
    <w:rsid w:val="108292A2"/>
    <w:rsid w:val="10D8E834"/>
    <w:rsid w:val="11079179"/>
    <w:rsid w:val="114E9A8E"/>
    <w:rsid w:val="1182F137"/>
    <w:rsid w:val="11C715D5"/>
    <w:rsid w:val="12F2222D"/>
    <w:rsid w:val="134A8939"/>
    <w:rsid w:val="14651290"/>
    <w:rsid w:val="14A086F5"/>
    <w:rsid w:val="1500670D"/>
    <w:rsid w:val="15100BB4"/>
    <w:rsid w:val="15386CC6"/>
    <w:rsid w:val="16059B37"/>
    <w:rsid w:val="1628CA6A"/>
    <w:rsid w:val="168A33D5"/>
    <w:rsid w:val="16DEE37A"/>
    <w:rsid w:val="177E5DC1"/>
    <w:rsid w:val="17941B32"/>
    <w:rsid w:val="18235A3C"/>
    <w:rsid w:val="193DE99A"/>
    <w:rsid w:val="1AC4ADF3"/>
    <w:rsid w:val="1AC8BE3A"/>
    <w:rsid w:val="1AD97105"/>
    <w:rsid w:val="1B1C9764"/>
    <w:rsid w:val="1B577129"/>
    <w:rsid w:val="1B68B2D3"/>
    <w:rsid w:val="1C1F8878"/>
    <w:rsid w:val="1D116557"/>
    <w:rsid w:val="1D23C8EB"/>
    <w:rsid w:val="1DF8CCFF"/>
    <w:rsid w:val="1E319BEF"/>
    <w:rsid w:val="1E722346"/>
    <w:rsid w:val="1E7411C9"/>
    <w:rsid w:val="1F0D36BE"/>
    <w:rsid w:val="1F9DECD1"/>
    <w:rsid w:val="1FC9247E"/>
    <w:rsid w:val="205F7158"/>
    <w:rsid w:val="20A51300"/>
    <w:rsid w:val="20E16459"/>
    <w:rsid w:val="212BB48E"/>
    <w:rsid w:val="212F69BB"/>
    <w:rsid w:val="21437F10"/>
    <w:rsid w:val="21F8A74D"/>
    <w:rsid w:val="2251D4C2"/>
    <w:rsid w:val="22DFF6CB"/>
    <w:rsid w:val="22F96149"/>
    <w:rsid w:val="230B594B"/>
    <w:rsid w:val="2343011D"/>
    <w:rsid w:val="238D405D"/>
    <w:rsid w:val="238EADC4"/>
    <w:rsid w:val="24AD24F4"/>
    <w:rsid w:val="24BC226E"/>
    <w:rsid w:val="250B380F"/>
    <w:rsid w:val="250FBA2F"/>
    <w:rsid w:val="25204B6B"/>
    <w:rsid w:val="2680607B"/>
    <w:rsid w:val="26819CED"/>
    <w:rsid w:val="26CF63CA"/>
    <w:rsid w:val="277A4C61"/>
    <w:rsid w:val="28543922"/>
    <w:rsid w:val="287132FF"/>
    <w:rsid w:val="28C18CB6"/>
    <w:rsid w:val="28F6D74A"/>
    <w:rsid w:val="297BC722"/>
    <w:rsid w:val="29CAB436"/>
    <w:rsid w:val="29D68088"/>
    <w:rsid w:val="2AF2D067"/>
    <w:rsid w:val="2C06921E"/>
    <w:rsid w:val="2C183E6D"/>
    <w:rsid w:val="2C856E2D"/>
    <w:rsid w:val="2D0BC024"/>
    <w:rsid w:val="2D1D6D9B"/>
    <w:rsid w:val="2D8CF195"/>
    <w:rsid w:val="2E007539"/>
    <w:rsid w:val="2E6FD6E5"/>
    <w:rsid w:val="2E974259"/>
    <w:rsid w:val="2EFE4542"/>
    <w:rsid w:val="2F201DBD"/>
    <w:rsid w:val="30FFB24A"/>
    <w:rsid w:val="312008EA"/>
    <w:rsid w:val="31352F64"/>
    <w:rsid w:val="325891B0"/>
    <w:rsid w:val="32593921"/>
    <w:rsid w:val="326832F2"/>
    <w:rsid w:val="3293A97E"/>
    <w:rsid w:val="32D0FF33"/>
    <w:rsid w:val="32D4DA7C"/>
    <w:rsid w:val="32E07EEE"/>
    <w:rsid w:val="32F9F94F"/>
    <w:rsid w:val="3309A7A4"/>
    <w:rsid w:val="33493844"/>
    <w:rsid w:val="3384DDFF"/>
    <w:rsid w:val="34A448C8"/>
    <w:rsid w:val="34EC3316"/>
    <w:rsid w:val="35805FF6"/>
    <w:rsid w:val="35D0024F"/>
    <w:rsid w:val="362164EF"/>
    <w:rsid w:val="362D3326"/>
    <w:rsid w:val="36419B9C"/>
    <w:rsid w:val="36564CC5"/>
    <w:rsid w:val="3709CFB2"/>
    <w:rsid w:val="3724CF97"/>
    <w:rsid w:val="37E869B4"/>
    <w:rsid w:val="391250D1"/>
    <w:rsid w:val="393A17F0"/>
    <w:rsid w:val="39539D7B"/>
    <w:rsid w:val="3A35B191"/>
    <w:rsid w:val="3B2A4D5F"/>
    <w:rsid w:val="3C2EF173"/>
    <w:rsid w:val="3CE930CD"/>
    <w:rsid w:val="3DEF7EC8"/>
    <w:rsid w:val="3E1C60AD"/>
    <w:rsid w:val="3E91A99F"/>
    <w:rsid w:val="3E983084"/>
    <w:rsid w:val="3EA65809"/>
    <w:rsid w:val="3F9007D4"/>
    <w:rsid w:val="3FA6B8C3"/>
    <w:rsid w:val="4029C09E"/>
    <w:rsid w:val="4093CC82"/>
    <w:rsid w:val="40FEC35B"/>
    <w:rsid w:val="418E7FD8"/>
    <w:rsid w:val="41C80B28"/>
    <w:rsid w:val="41D2AFA2"/>
    <w:rsid w:val="439AE7BF"/>
    <w:rsid w:val="44792125"/>
    <w:rsid w:val="447B02A4"/>
    <w:rsid w:val="4498C871"/>
    <w:rsid w:val="44AFC6BA"/>
    <w:rsid w:val="45309E95"/>
    <w:rsid w:val="46459EBC"/>
    <w:rsid w:val="4649B007"/>
    <w:rsid w:val="4677D3E6"/>
    <w:rsid w:val="4699310A"/>
    <w:rsid w:val="47E440A2"/>
    <w:rsid w:val="480C6DF1"/>
    <w:rsid w:val="480F2921"/>
    <w:rsid w:val="488D7A81"/>
    <w:rsid w:val="48A33733"/>
    <w:rsid w:val="49AF0954"/>
    <w:rsid w:val="4A2F335A"/>
    <w:rsid w:val="4A449D22"/>
    <w:rsid w:val="4B04AB8D"/>
    <w:rsid w:val="4B63DA59"/>
    <w:rsid w:val="4C77239D"/>
    <w:rsid w:val="4DFF03BC"/>
    <w:rsid w:val="4E4A9251"/>
    <w:rsid w:val="4E846140"/>
    <w:rsid w:val="4F051298"/>
    <w:rsid w:val="4F073D6E"/>
    <w:rsid w:val="4F3432B6"/>
    <w:rsid w:val="4F49E62B"/>
    <w:rsid w:val="4F77F804"/>
    <w:rsid w:val="4F8843B0"/>
    <w:rsid w:val="4FB489E6"/>
    <w:rsid w:val="5007B118"/>
    <w:rsid w:val="500C98D3"/>
    <w:rsid w:val="5023604E"/>
    <w:rsid w:val="5053EBAC"/>
    <w:rsid w:val="5070AA14"/>
    <w:rsid w:val="50C21BE7"/>
    <w:rsid w:val="5108AAC3"/>
    <w:rsid w:val="51521457"/>
    <w:rsid w:val="51973740"/>
    <w:rsid w:val="523D7D71"/>
    <w:rsid w:val="52D907D0"/>
    <w:rsid w:val="533228FC"/>
    <w:rsid w:val="53C387B3"/>
    <w:rsid w:val="551E7274"/>
    <w:rsid w:val="55397B7B"/>
    <w:rsid w:val="5558A9EF"/>
    <w:rsid w:val="555ACF3B"/>
    <w:rsid w:val="556225BC"/>
    <w:rsid w:val="5573DB5F"/>
    <w:rsid w:val="5574586B"/>
    <w:rsid w:val="5629E254"/>
    <w:rsid w:val="562CFEE1"/>
    <w:rsid w:val="56E4FF89"/>
    <w:rsid w:val="57774A92"/>
    <w:rsid w:val="58076B02"/>
    <w:rsid w:val="5810605C"/>
    <w:rsid w:val="58700023"/>
    <w:rsid w:val="58A4D1F2"/>
    <w:rsid w:val="58D384ED"/>
    <w:rsid w:val="5926F46C"/>
    <w:rsid w:val="594670FD"/>
    <w:rsid w:val="5A07806C"/>
    <w:rsid w:val="5B282504"/>
    <w:rsid w:val="5BA731AD"/>
    <w:rsid w:val="5C252E75"/>
    <w:rsid w:val="5C55E0A8"/>
    <w:rsid w:val="5C6FB3D2"/>
    <w:rsid w:val="5CE50931"/>
    <w:rsid w:val="5CF1BD58"/>
    <w:rsid w:val="5D01D8E6"/>
    <w:rsid w:val="5DAF98B8"/>
    <w:rsid w:val="5EF33FB1"/>
    <w:rsid w:val="5F19441F"/>
    <w:rsid w:val="5FFB3865"/>
    <w:rsid w:val="60C34867"/>
    <w:rsid w:val="60F3B0C2"/>
    <w:rsid w:val="610C859D"/>
    <w:rsid w:val="615EAC7C"/>
    <w:rsid w:val="6162BEF4"/>
    <w:rsid w:val="617CC6F6"/>
    <w:rsid w:val="61E3F8A2"/>
    <w:rsid w:val="625E5917"/>
    <w:rsid w:val="630AB6D9"/>
    <w:rsid w:val="6335269A"/>
    <w:rsid w:val="63424DAD"/>
    <w:rsid w:val="64B0464D"/>
    <w:rsid w:val="65266AD4"/>
    <w:rsid w:val="655719FD"/>
    <w:rsid w:val="65BD3792"/>
    <w:rsid w:val="6686F6BF"/>
    <w:rsid w:val="67C197D5"/>
    <w:rsid w:val="67C4564E"/>
    <w:rsid w:val="685E1E86"/>
    <w:rsid w:val="68B02893"/>
    <w:rsid w:val="698A4E57"/>
    <w:rsid w:val="69A31DAE"/>
    <w:rsid w:val="69B0F57A"/>
    <w:rsid w:val="6A7E2FB1"/>
    <w:rsid w:val="6B34A896"/>
    <w:rsid w:val="6BBABB70"/>
    <w:rsid w:val="6C678F07"/>
    <w:rsid w:val="6C8CA0F9"/>
    <w:rsid w:val="6CC2707D"/>
    <w:rsid w:val="6D3A45CA"/>
    <w:rsid w:val="6D80042A"/>
    <w:rsid w:val="6E5EED01"/>
    <w:rsid w:val="6E678F83"/>
    <w:rsid w:val="6F42974E"/>
    <w:rsid w:val="6F8E081D"/>
    <w:rsid w:val="6F94B459"/>
    <w:rsid w:val="7068C577"/>
    <w:rsid w:val="71B13106"/>
    <w:rsid w:val="71D72FD8"/>
    <w:rsid w:val="720A96C8"/>
    <w:rsid w:val="720FF1BC"/>
    <w:rsid w:val="7223B7FD"/>
    <w:rsid w:val="7237ACF3"/>
    <w:rsid w:val="725A90C3"/>
    <w:rsid w:val="72BE232C"/>
    <w:rsid w:val="72D31C61"/>
    <w:rsid w:val="73ED03CC"/>
    <w:rsid w:val="73EF76EC"/>
    <w:rsid w:val="74638ADF"/>
    <w:rsid w:val="747FB765"/>
    <w:rsid w:val="74BC1CEE"/>
    <w:rsid w:val="74C54CB0"/>
    <w:rsid w:val="75DF0A21"/>
    <w:rsid w:val="75E97253"/>
    <w:rsid w:val="764F55B9"/>
    <w:rsid w:val="76624DB5"/>
    <w:rsid w:val="7670668F"/>
    <w:rsid w:val="769A6669"/>
    <w:rsid w:val="76B6F2AA"/>
    <w:rsid w:val="76EDCBFE"/>
    <w:rsid w:val="772D7401"/>
    <w:rsid w:val="7754DC09"/>
    <w:rsid w:val="77C32FD2"/>
    <w:rsid w:val="78062DC6"/>
    <w:rsid w:val="785E2BC8"/>
    <w:rsid w:val="792DE54F"/>
    <w:rsid w:val="799A4D7C"/>
    <w:rsid w:val="79C8160D"/>
    <w:rsid w:val="7A0062A5"/>
    <w:rsid w:val="7A45753B"/>
    <w:rsid w:val="7A4FFD5C"/>
    <w:rsid w:val="7A65462D"/>
    <w:rsid w:val="7B0C334F"/>
    <w:rsid w:val="7B1F4C26"/>
    <w:rsid w:val="7B7F4FA3"/>
    <w:rsid w:val="7BDDCBB9"/>
    <w:rsid w:val="7BF365DC"/>
    <w:rsid w:val="7CAEBE77"/>
    <w:rsid w:val="7CB38B99"/>
    <w:rsid w:val="7D49E69C"/>
    <w:rsid w:val="7E1AF432"/>
    <w:rsid w:val="7E24B7EF"/>
    <w:rsid w:val="7EF3CEE7"/>
    <w:rsid w:val="7F4BF746"/>
    <w:rsid w:val="7FD3D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82D9D"/>
  <w15:chartTrackingRefBased/>
  <w15:docId w15:val="{6FC4A184-4A1D-43B9-A78B-1170AE9D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text-format-content">
    <w:name w:val="text-format-content"/>
    <w:basedOn w:val="DefaultParagraphFont"/>
    <w:uiPriority w:val="1"/>
    <w:rsid w:val="4649B007"/>
    <w:rPr>
      <w:rFonts w:asciiTheme="minorHAnsi" w:eastAsiaTheme="minorEastAsia" w:hAnsiTheme="minorHAnsi" w:cstheme="minorBidi"/>
      <w:sz w:val="24"/>
      <w:szCs w:val="24"/>
    </w:rPr>
  </w:style>
  <w:style w:type="character" w:customStyle="1" w:styleId="-hd-152">
    <w:name w:val="-hd-152"/>
    <w:basedOn w:val="DefaultParagraphFont"/>
    <w:uiPriority w:val="1"/>
    <w:rsid w:val="4649B007"/>
    <w:rPr>
      <w:rFonts w:asciiTheme="minorHAnsi" w:eastAsiaTheme="minorEastAsia" w:hAnsiTheme="minorHAnsi" w:cstheme="minorBidi"/>
      <w:sz w:val="24"/>
      <w:szCs w:val="24"/>
    </w:rPr>
  </w:style>
  <w:style w:type="character" w:customStyle="1" w:styleId="cf01">
    <w:name w:val="cf01"/>
    <w:basedOn w:val="DefaultParagraphFont"/>
    <w:uiPriority w:val="1"/>
    <w:rsid w:val="4649B007"/>
    <w:rPr>
      <w:rFonts w:asciiTheme="minorHAnsi" w:eastAsiaTheme="minorEastAsia" w:hAnsiTheme="minorHAnsi" w:cstheme="minorBidi"/>
      <w:sz w:val="18"/>
      <w:szCs w:val="18"/>
    </w:rPr>
  </w:style>
  <w:style w:type="character" w:customStyle="1" w:styleId="cf11">
    <w:name w:val="cf11"/>
    <w:basedOn w:val="DefaultParagraphFont"/>
    <w:uiPriority w:val="1"/>
    <w:rsid w:val="4649B007"/>
    <w:rPr>
      <w:rFonts w:asciiTheme="minorHAnsi" w:eastAsiaTheme="minorEastAsia" w:hAnsiTheme="minorHAnsi" w:cstheme="minorBidi"/>
      <w:color w:val="707070"/>
      <w:sz w:val="18"/>
      <w:szCs w:val="18"/>
    </w:rPr>
  </w:style>
  <w:style w:type="paragraph" w:styleId="ListParagraph">
    <w:name w:val="List Paragraph"/>
    <w:basedOn w:val="Normal"/>
    <w:uiPriority w:val="34"/>
    <w:qFormat/>
    <w:rsid w:val="4649B007"/>
    <w:pPr>
      <w:ind w:left="720"/>
      <w:contextualSpacing/>
    </w:pPr>
  </w:style>
  <w:style w:type="character" w:styleId="Hyperlink">
    <w:name w:val="Hyperlink"/>
    <w:basedOn w:val="DefaultParagraphFont"/>
    <w:uiPriority w:val="99"/>
    <w:unhideWhenUsed/>
    <w:rsid w:val="4649B007"/>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3763"/>
    <w:pPr>
      <w:spacing w:after="0" w:line="240" w:lineRule="auto"/>
    </w:pPr>
  </w:style>
  <w:style w:type="paragraph" w:styleId="CommentSubject">
    <w:name w:val="annotation subject"/>
    <w:basedOn w:val="CommentText"/>
    <w:next w:val="CommentText"/>
    <w:link w:val="CommentSubjectChar"/>
    <w:uiPriority w:val="99"/>
    <w:semiHidden/>
    <w:unhideWhenUsed/>
    <w:rsid w:val="00203763"/>
    <w:rPr>
      <w:b/>
      <w:bCs/>
    </w:rPr>
  </w:style>
  <w:style w:type="character" w:customStyle="1" w:styleId="CommentSubjectChar">
    <w:name w:val="Comment Subject Char"/>
    <w:basedOn w:val="CommentTextChar"/>
    <w:link w:val="CommentSubject"/>
    <w:uiPriority w:val="99"/>
    <w:semiHidden/>
    <w:rsid w:val="00203763"/>
    <w:rPr>
      <w:b/>
      <w:bCs/>
      <w:sz w:val="20"/>
      <w:szCs w:val="20"/>
    </w:rPr>
  </w:style>
  <w:style w:type="paragraph" w:customStyle="1" w:styleId="paragraph">
    <w:name w:val="paragraph"/>
    <w:basedOn w:val="Normal"/>
    <w:rsid w:val="004A0F5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A0F54"/>
  </w:style>
  <w:style w:type="character" w:customStyle="1" w:styleId="eop">
    <w:name w:val="eop"/>
    <w:basedOn w:val="DefaultParagraphFont"/>
    <w:rsid w:val="004A0F54"/>
  </w:style>
  <w:style w:type="character" w:customStyle="1" w:styleId="scxw160479313">
    <w:name w:val="scxw160479313"/>
    <w:basedOn w:val="DefaultParagraphFont"/>
    <w:rsid w:val="004A0F54"/>
  </w:style>
  <w:style w:type="character" w:styleId="UnresolvedMention">
    <w:name w:val="Unresolved Mention"/>
    <w:basedOn w:val="DefaultParagraphFont"/>
    <w:uiPriority w:val="99"/>
    <w:semiHidden/>
    <w:unhideWhenUsed/>
    <w:rsid w:val="0047788A"/>
    <w:rPr>
      <w:color w:val="605E5C"/>
      <w:shd w:val="clear" w:color="auto" w:fill="E1DFDD"/>
    </w:rPr>
  </w:style>
  <w:style w:type="paragraph" w:styleId="NoSpacing">
    <w:name w:val="No Spacing"/>
    <w:uiPriority w:val="1"/>
    <w:qFormat/>
    <w:rsid w:val="00A22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8789">
      <w:bodyDiv w:val="1"/>
      <w:marLeft w:val="0"/>
      <w:marRight w:val="0"/>
      <w:marTop w:val="0"/>
      <w:marBottom w:val="0"/>
      <w:divBdr>
        <w:top w:val="none" w:sz="0" w:space="0" w:color="auto"/>
        <w:left w:val="none" w:sz="0" w:space="0" w:color="auto"/>
        <w:bottom w:val="none" w:sz="0" w:space="0" w:color="auto"/>
        <w:right w:val="none" w:sz="0" w:space="0" w:color="auto"/>
      </w:divBdr>
    </w:div>
    <w:div w:id="105001687">
      <w:bodyDiv w:val="1"/>
      <w:marLeft w:val="0"/>
      <w:marRight w:val="0"/>
      <w:marTop w:val="0"/>
      <w:marBottom w:val="0"/>
      <w:divBdr>
        <w:top w:val="none" w:sz="0" w:space="0" w:color="auto"/>
        <w:left w:val="none" w:sz="0" w:space="0" w:color="auto"/>
        <w:bottom w:val="none" w:sz="0" w:space="0" w:color="auto"/>
        <w:right w:val="none" w:sz="0" w:space="0" w:color="auto"/>
      </w:divBdr>
    </w:div>
    <w:div w:id="298385636">
      <w:bodyDiv w:val="1"/>
      <w:marLeft w:val="0"/>
      <w:marRight w:val="0"/>
      <w:marTop w:val="0"/>
      <w:marBottom w:val="0"/>
      <w:divBdr>
        <w:top w:val="none" w:sz="0" w:space="0" w:color="auto"/>
        <w:left w:val="none" w:sz="0" w:space="0" w:color="auto"/>
        <w:bottom w:val="none" w:sz="0" w:space="0" w:color="auto"/>
        <w:right w:val="none" w:sz="0" w:space="0" w:color="auto"/>
      </w:divBdr>
    </w:div>
    <w:div w:id="455875629">
      <w:bodyDiv w:val="1"/>
      <w:marLeft w:val="0"/>
      <w:marRight w:val="0"/>
      <w:marTop w:val="0"/>
      <w:marBottom w:val="0"/>
      <w:divBdr>
        <w:top w:val="none" w:sz="0" w:space="0" w:color="auto"/>
        <w:left w:val="none" w:sz="0" w:space="0" w:color="auto"/>
        <w:bottom w:val="none" w:sz="0" w:space="0" w:color="auto"/>
        <w:right w:val="none" w:sz="0" w:space="0" w:color="auto"/>
      </w:divBdr>
    </w:div>
    <w:div w:id="505829116">
      <w:bodyDiv w:val="1"/>
      <w:marLeft w:val="0"/>
      <w:marRight w:val="0"/>
      <w:marTop w:val="0"/>
      <w:marBottom w:val="0"/>
      <w:divBdr>
        <w:top w:val="none" w:sz="0" w:space="0" w:color="auto"/>
        <w:left w:val="none" w:sz="0" w:space="0" w:color="auto"/>
        <w:bottom w:val="none" w:sz="0" w:space="0" w:color="auto"/>
        <w:right w:val="none" w:sz="0" w:space="0" w:color="auto"/>
      </w:divBdr>
      <w:divsChild>
        <w:div w:id="748386952">
          <w:marLeft w:val="0"/>
          <w:marRight w:val="0"/>
          <w:marTop w:val="0"/>
          <w:marBottom w:val="0"/>
          <w:divBdr>
            <w:top w:val="none" w:sz="0" w:space="0" w:color="auto"/>
            <w:left w:val="none" w:sz="0" w:space="0" w:color="auto"/>
            <w:bottom w:val="none" w:sz="0" w:space="0" w:color="auto"/>
            <w:right w:val="none" w:sz="0" w:space="0" w:color="auto"/>
          </w:divBdr>
          <w:divsChild>
            <w:div w:id="1584027441">
              <w:marLeft w:val="0"/>
              <w:marRight w:val="0"/>
              <w:marTop w:val="0"/>
              <w:marBottom w:val="0"/>
              <w:divBdr>
                <w:top w:val="none" w:sz="0" w:space="0" w:color="auto"/>
                <w:left w:val="none" w:sz="0" w:space="0" w:color="auto"/>
                <w:bottom w:val="none" w:sz="0" w:space="0" w:color="auto"/>
                <w:right w:val="none" w:sz="0" w:space="0" w:color="auto"/>
              </w:divBdr>
            </w:div>
            <w:div w:id="53629493">
              <w:marLeft w:val="0"/>
              <w:marRight w:val="0"/>
              <w:marTop w:val="0"/>
              <w:marBottom w:val="0"/>
              <w:divBdr>
                <w:top w:val="none" w:sz="0" w:space="0" w:color="auto"/>
                <w:left w:val="none" w:sz="0" w:space="0" w:color="auto"/>
                <w:bottom w:val="none" w:sz="0" w:space="0" w:color="auto"/>
                <w:right w:val="none" w:sz="0" w:space="0" w:color="auto"/>
              </w:divBdr>
            </w:div>
            <w:div w:id="1591890825">
              <w:marLeft w:val="0"/>
              <w:marRight w:val="0"/>
              <w:marTop w:val="0"/>
              <w:marBottom w:val="0"/>
              <w:divBdr>
                <w:top w:val="none" w:sz="0" w:space="0" w:color="auto"/>
                <w:left w:val="none" w:sz="0" w:space="0" w:color="auto"/>
                <w:bottom w:val="none" w:sz="0" w:space="0" w:color="auto"/>
                <w:right w:val="none" w:sz="0" w:space="0" w:color="auto"/>
              </w:divBdr>
            </w:div>
            <w:div w:id="296885237">
              <w:marLeft w:val="0"/>
              <w:marRight w:val="0"/>
              <w:marTop w:val="0"/>
              <w:marBottom w:val="0"/>
              <w:divBdr>
                <w:top w:val="none" w:sz="0" w:space="0" w:color="auto"/>
                <w:left w:val="none" w:sz="0" w:space="0" w:color="auto"/>
                <w:bottom w:val="none" w:sz="0" w:space="0" w:color="auto"/>
                <w:right w:val="none" w:sz="0" w:space="0" w:color="auto"/>
              </w:divBdr>
            </w:div>
            <w:div w:id="1348214655">
              <w:marLeft w:val="0"/>
              <w:marRight w:val="0"/>
              <w:marTop w:val="0"/>
              <w:marBottom w:val="0"/>
              <w:divBdr>
                <w:top w:val="none" w:sz="0" w:space="0" w:color="auto"/>
                <w:left w:val="none" w:sz="0" w:space="0" w:color="auto"/>
                <w:bottom w:val="none" w:sz="0" w:space="0" w:color="auto"/>
                <w:right w:val="none" w:sz="0" w:space="0" w:color="auto"/>
              </w:divBdr>
            </w:div>
            <w:div w:id="1250846570">
              <w:marLeft w:val="0"/>
              <w:marRight w:val="0"/>
              <w:marTop w:val="0"/>
              <w:marBottom w:val="0"/>
              <w:divBdr>
                <w:top w:val="none" w:sz="0" w:space="0" w:color="auto"/>
                <w:left w:val="none" w:sz="0" w:space="0" w:color="auto"/>
                <w:bottom w:val="none" w:sz="0" w:space="0" w:color="auto"/>
                <w:right w:val="none" w:sz="0" w:space="0" w:color="auto"/>
              </w:divBdr>
            </w:div>
            <w:div w:id="155730188">
              <w:marLeft w:val="0"/>
              <w:marRight w:val="0"/>
              <w:marTop w:val="0"/>
              <w:marBottom w:val="0"/>
              <w:divBdr>
                <w:top w:val="none" w:sz="0" w:space="0" w:color="auto"/>
                <w:left w:val="none" w:sz="0" w:space="0" w:color="auto"/>
                <w:bottom w:val="none" w:sz="0" w:space="0" w:color="auto"/>
                <w:right w:val="none" w:sz="0" w:space="0" w:color="auto"/>
              </w:divBdr>
            </w:div>
            <w:div w:id="1407413499">
              <w:marLeft w:val="0"/>
              <w:marRight w:val="0"/>
              <w:marTop w:val="0"/>
              <w:marBottom w:val="0"/>
              <w:divBdr>
                <w:top w:val="none" w:sz="0" w:space="0" w:color="auto"/>
                <w:left w:val="none" w:sz="0" w:space="0" w:color="auto"/>
                <w:bottom w:val="none" w:sz="0" w:space="0" w:color="auto"/>
                <w:right w:val="none" w:sz="0" w:space="0" w:color="auto"/>
              </w:divBdr>
            </w:div>
            <w:div w:id="741371835">
              <w:marLeft w:val="0"/>
              <w:marRight w:val="0"/>
              <w:marTop w:val="0"/>
              <w:marBottom w:val="0"/>
              <w:divBdr>
                <w:top w:val="none" w:sz="0" w:space="0" w:color="auto"/>
                <w:left w:val="none" w:sz="0" w:space="0" w:color="auto"/>
                <w:bottom w:val="none" w:sz="0" w:space="0" w:color="auto"/>
                <w:right w:val="none" w:sz="0" w:space="0" w:color="auto"/>
              </w:divBdr>
            </w:div>
            <w:div w:id="2001083150">
              <w:marLeft w:val="0"/>
              <w:marRight w:val="0"/>
              <w:marTop w:val="0"/>
              <w:marBottom w:val="0"/>
              <w:divBdr>
                <w:top w:val="none" w:sz="0" w:space="0" w:color="auto"/>
                <w:left w:val="none" w:sz="0" w:space="0" w:color="auto"/>
                <w:bottom w:val="none" w:sz="0" w:space="0" w:color="auto"/>
                <w:right w:val="none" w:sz="0" w:space="0" w:color="auto"/>
              </w:divBdr>
            </w:div>
            <w:div w:id="2136752080">
              <w:marLeft w:val="0"/>
              <w:marRight w:val="0"/>
              <w:marTop w:val="0"/>
              <w:marBottom w:val="0"/>
              <w:divBdr>
                <w:top w:val="none" w:sz="0" w:space="0" w:color="auto"/>
                <w:left w:val="none" w:sz="0" w:space="0" w:color="auto"/>
                <w:bottom w:val="none" w:sz="0" w:space="0" w:color="auto"/>
                <w:right w:val="none" w:sz="0" w:space="0" w:color="auto"/>
              </w:divBdr>
            </w:div>
          </w:divsChild>
        </w:div>
        <w:div w:id="1508447274">
          <w:marLeft w:val="0"/>
          <w:marRight w:val="0"/>
          <w:marTop w:val="0"/>
          <w:marBottom w:val="0"/>
          <w:divBdr>
            <w:top w:val="none" w:sz="0" w:space="0" w:color="auto"/>
            <w:left w:val="none" w:sz="0" w:space="0" w:color="auto"/>
            <w:bottom w:val="none" w:sz="0" w:space="0" w:color="auto"/>
            <w:right w:val="none" w:sz="0" w:space="0" w:color="auto"/>
          </w:divBdr>
          <w:divsChild>
            <w:div w:id="1356230800">
              <w:marLeft w:val="0"/>
              <w:marRight w:val="0"/>
              <w:marTop w:val="0"/>
              <w:marBottom w:val="0"/>
              <w:divBdr>
                <w:top w:val="none" w:sz="0" w:space="0" w:color="auto"/>
                <w:left w:val="none" w:sz="0" w:space="0" w:color="auto"/>
                <w:bottom w:val="none" w:sz="0" w:space="0" w:color="auto"/>
                <w:right w:val="none" w:sz="0" w:space="0" w:color="auto"/>
              </w:divBdr>
            </w:div>
            <w:div w:id="1131752748">
              <w:marLeft w:val="0"/>
              <w:marRight w:val="0"/>
              <w:marTop w:val="0"/>
              <w:marBottom w:val="0"/>
              <w:divBdr>
                <w:top w:val="none" w:sz="0" w:space="0" w:color="auto"/>
                <w:left w:val="none" w:sz="0" w:space="0" w:color="auto"/>
                <w:bottom w:val="none" w:sz="0" w:space="0" w:color="auto"/>
                <w:right w:val="none" w:sz="0" w:space="0" w:color="auto"/>
              </w:divBdr>
            </w:div>
            <w:div w:id="805202778">
              <w:marLeft w:val="0"/>
              <w:marRight w:val="0"/>
              <w:marTop w:val="0"/>
              <w:marBottom w:val="0"/>
              <w:divBdr>
                <w:top w:val="none" w:sz="0" w:space="0" w:color="auto"/>
                <w:left w:val="none" w:sz="0" w:space="0" w:color="auto"/>
                <w:bottom w:val="none" w:sz="0" w:space="0" w:color="auto"/>
                <w:right w:val="none" w:sz="0" w:space="0" w:color="auto"/>
              </w:divBdr>
            </w:div>
            <w:div w:id="77600892">
              <w:marLeft w:val="0"/>
              <w:marRight w:val="0"/>
              <w:marTop w:val="0"/>
              <w:marBottom w:val="0"/>
              <w:divBdr>
                <w:top w:val="none" w:sz="0" w:space="0" w:color="auto"/>
                <w:left w:val="none" w:sz="0" w:space="0" w:color="auto"/>
                <w:bottom w:val="none" w:sz="0" w:space="0" w:color="auto"/>
                <w:right w:val="none" w:sz="0" w:space="0" w:color="auto"/>
              </w:divBdr>
            </w:div>
            <w:div w:id="1437217990">
              <w:marLeft w:val="0"/>
              <w:marRight w:val="0"/>
              <w:marTop w:val="0"/>
              <w:marBottom w:val="0"/>
              <w:divBdr>
                <w:top w:val="none" w:sz="0" w:space="0" w:color="auto"/>
                <w:left w:val="none" w:sz="0" w:space="0" w:color="auto"/>
                <w:bottom w:val="none" w:sz="0" w:space="0" w:color="auto"/>
                <w:right w:val="none" w:sz="0" w:space="0" w:color="auto"/>
              </w:divBdr>
            </w:div>
            <w:div w:id="8831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0751">
      <w:bodyDiv w:val="1"/>
      <w:marLeft w:val="0"/>
      <w:marRight w:val="0"/>
      <w:marTop w:val="0"/>
      <w:marBottom w:val="0"/>
      <w:divBdr>
        <w:top w:val="none" w:sz="0" w:space="0" w:color="auto"/>
        <w:left w:val="none" w:sz="0" w:space="0" w:color="auto"/>
        <w:bottom w:val="none" w:sz="0" w:space="0" w:color="auto"/>
        <w:right w:val="none" w:sz="0" w:space="0" w:color="auto"/>
      </w:divBdr>
    </w:div>
    <w:div w:id="708182752">
      <w:bodyDiv w:val="1"/>
      <w:marLeft w:val="0"/>
      <w:marRight w:val="0"/>
      <w:marTop w:val="0"/>
      <w:marBottom w:val="0"/>
      <w:divBdr>
        <w:top w:val="none" w:sz="0" w:space="0" w:color="auto"/>
        <w:left w:val="none" w:sz="0" w:space="0" w:color="auto"/>
        <w:bottom w:val="none" w:sz="0" w:space="0" w:color="auto"/>
        <w:right w:val="none" w:sz="0" w:space="0" w:color="auto"/>
      </w:divBdr>
    </w:div>
    <w:div w:id="871577739">
      <w:bodyDiv w:val="1"/>
      <w:marLeft w:val="0"/>
      <w:marRight w:val="0"/>
      <w:marTop w:val="0"/>
      <w:marBottom w:val="0"/>
      <w:divBdr>
        <w:top w:val="none" w:sz="0" w:space="0" w:color="auto"/>
        <w:left w:val="none" w:sz="0" w:space="0" w:color="auto"/>
        <w:bottom w:val="none" w:sz="0" w:space="0" w:color="auto"/>
        <w:right w:val="none" w:sz="0" w:space="0" w:color="auto"/>
      </w:divBdr>
    </w:div>
    <w:div w:id="946809128">
      <w:bodyDiv w:val="1"/>
      <w:marLeft w:val="0"/>
      <w:marRight w:val="0"/>
      <w:marTop w:val="0"/>
      <w:marBottom w:val="0"/>
      <w:divBdr>
        <w:top w:val="none" w:sz="0" w:space="0" w:color="auto"/>
        <w:left w:val="none" w:sz="0" w:space="0" w:color="auto"/>
        <w:bottom w:val="none" w:sz="0" w:space="0" w:color="auto"/>
        <w:right w:val="none" w:sz="0" w:space="0" w:color="auto"/>
      </w:divBdr>
    </w:div>
    <w:div w:id="1188757668">
      <w:bodyDiv w:val="1"/>
      <w:marLeft w:val="0"/>
      <w:marRight w:val="0"/>
      <w:marTop w:val="0"/>
      <w:marBottom w:val="0"/>
      <w:divBdr>
        <w:top w:val="none" w:sz="0" w:space="0" w:color="auto"/>
        <w:left w:val="none" w:sz="0" w:space="0" w:color="auto"/>
        <w:bottom w:val="none" w:sz="0" w:space="0" w:color="auto"/>
        <w:right w:val="none" w:sz="0" w:space="0" w:color="auto"/>
      </w:divBdr>
    </w:div>
    <w:div w:id="1238394810">
      <w:bodyDiv w:val="1"/>
      <w:marLeft w:val="0"/>
      <w:marRight w:val="0"/>
      <w:marTop w:val="0"/>
      <w:marBottom w:val="0"/>
      <w:divBdr>
        <w:top w:val="none" w:sz="0" w:space="0" w:color="auto"/>
        <w:left w:val="none" w:sz="0" w:space="0" w:color="auto"/>
        <w:bottom w:val="none" w:sz="0" w:space="0" w:color="auto"/>
        <w:right w:val="none" w:sz="0" w:space="0" w:color="auto"/>
      </w:divBdr>
    </w:div>
    <w:div w:id="1310016188">
      <w:bodyDiv w:val="1"/>
      <w:marLeft w:val="0"/>
      <w:marRight w:val="0"/>
      <w:marTop w:val="0"/>
      <w:marBottom w:val="0"/>
      <w:divBdr>
        <w:top w:val="none" w:sz="0" w:space="0" w:color="auto"/>
        <w:left w:val="none" w:sz="0" w:space="0" w:color="auto"/>
        <w:bottom w:val="none" w:sz="0" w:space="0" w:color="auto"/>
        <w:right w:val="none" w:sz="0" w:space="0" w:color="auto"/>
      </w:divBdr>
    </w:div>
    <w:div w:id="1767798928">
      <w:bodyDiv w:val="1"/>
      <w:marLeft w:val="0"/>
      <w:marRight w:val="0"/>
      <w:marTop w:val="0"/>
      <w:marBottom w:val="0"/>
      <w:divBdr>
        <w:top w:val="none" w:sz="0" w:space="0" w:color="auto"/>
        <w:left w:val="none" w:sz="0" w:space="0" w:color="auto"/>
        <w:bottom w:val="none" w:sz="0" w:space="0" w:color="auto"/>
        <w:right w:val="none" w:sz="0" w:space="0" w:color="auto"/>
      </w:divBdr>
    </w:div>
    <w:div w:id="1795633628">
      <w:bodyDiv w:val="1"/>
      <w:marLeft w:val="0"/>
      <w:marRight w:val="0"/>
      <w:marTop w:val="0"/>
      <w:marBottom w:val="0"/>
      <w:divBdr>
        <w:top w:val="none" w:sz="0" w:space="0" w:color="auto"/>
        <w:left w:val="none" w:sz="0" w:space="0" w:color="auto"/>
        <w:bottom w:val="none" w:sz="0" w:space="0" w:color="auto"/>
        <w:right w:val="none" w:sz="0" w:space="0" w:color="auto"/>
      </w:divBdr>
    </w:div>
    <w:div w:id="1802579624">
      <w:bodyDiv w:val="1"/>
      <w:marLeft w:val="0"/>
      <w:marRight w:val="0"/>
      <w:marTop w:val="0"/>
      <w:marBottom w:val="0"/>
      <w:divBdr>
        <w:top w:val="none" w:sz="0" w:space="0" w:color="auto"/>
        <w:left w:val="none" w:sz="0" w:space="0" w:color="auto"/>
        <w:bottom w:val="none" w:sz="0" w:space="0" w:color="auto"/>
        <w:right w:val="none" w:sz="0" w:space="0" w:color="auto"/>
      </w:divBdr>
    </w:div>
    <w:div w:id="1942565242">
      <w:bodyDiv w:val="1"/>
      <w:marLeft w:val="0"/>
      <w:marRight w:val="0"/>
      <w:marTop w:val="0"/>
      <w:marBottom w:val="0"/>
      <w:divBdr>
        <w:top w:val="none" w:sz="0" w:space="0" w:color="auto"/>
        <w:left w:val="none" w:sz="0" w:space="0" w:color="auto"/>
        <w:bottom w:val="none" w:sz="0" w:space="0" w:color="auto"/>
        <w:right w:val="none" w:sz="0" w:space="0" w:color="auto"/>
      </w:divBdr>
    </w:div>
    <w:div w:id="1968200669">
      <w:bodyDiv w:val="1"/>
      <w:marLeft w:val="0"/>
      <w:marRight w:val="0"/>
      <w:marTop w:val="0"/>
      <w:marBottom w:val="0"/>
      <w:divBdr>
        <w:top w:val="none" w:sz="0" w:space="0" w:color="auto"/>
        <w:left w:val="none" w:sz="0" w:space="0" w:color="auto"/>
        <w:bottom w:val="none" w:sz="0" w:space="0" w:color="auto"/>
        <w:right w:val="none" w:sz="0" w:space="0" w:color="auto"/>
      </w:divBdr>
      <w:divsChild>
        <w:div w:id="769277185">
          <w:marLeft w:val="0"/>
          <w:marRight w:val="0"/>
          <w:marTop w:val="0"/>
          <w:marBottom w:val="0"/>
          <w:divBdr>
            <w:top w:val="none" w:sz="0" w:space="0" w:color="auto"/>
            <w:left w:val="none" w:sz="0" w:space="0" w:color="auto"/>
            <w:bottom w:val="none" w:sz="0" w:space="0" w:color="auto"/>
            <w:right w:val="none" w:sz="0" w:space="0" w:color="auto"/>
          </w:divBdr>
          <w:divsChild>
            <w:div w:id="6097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collections/uk-sanctions-regimes-under-the-sanctions-act" TargetMode="External"/><Relationship Id="rId4" Type="http://schemas.openxmlformats.org/officeDocument/2006/relationships/customXml" Target="../customXml/item4.xml"/><Relationship Id="rId9" Type="http://schemas.openxmlformats.org/officeDocument/2006/relationships/hyperlink" Target="https://thehealthinnovationnetwork.co.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0e74ca-5a30-478a-8983-e560615cd277">
      <Terms xmlns="http://schemas.microsoft.com/office/infopath/2007/PartnerControls"/>
    </lcf76f155ced4ddcb4097134ff3c332f>
    <TaxCatchAll xmlns="b77ff2bb-e173-4080-8ce9-6bbb62aa78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EBADFD4C38E14A960D83402AD97B6E" ma:contentTypeVersion="12" ma:contentTypeDescription="Create a new document." ma:contentTypeScope="" ma:versionID="41fdc53b9e3dd6429bce4772fe7a6043">
  <xsd:schema xmlns:xsd="http://www.w3.org/2001/XMLSchema" xmlns:xs="http://www.w3.org/2001/XMLSchema" xmlns:p="http://schemas.microsoft.com/office/2006/metadata/properties" xmlns:ns2="ae0e74ca-5a30-478a-8983-e560615cd277" xmlns:ns3="b77ff2bb-e173-4080-8ce9-6bbb62aa7851" targetNamespace="http://schemas.microsoft.com/office/2006/metadata/properties" ma:root="true" ma:fieldsID="d00a60f12cd893959a9942f1e5432fe1" ns2:_="" ns3:_="">
    <xsd:import namespace="ae0e74ca-5a30-478a-8983-e560615cd277"/>
    <xsd:import namespace="b77ff2bb-e173-4080-8ce9-6bbb62aa78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e74ca-5a30-478a-8983-e560615cd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ff2bb-e173-4080-8ce9-6bbb62aa78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1c90db-38be-4164-bc06-b918d3a0e4d1}" ma:internalName="TaxCatchAll" ma:showField="CatchAllData" ma:web="b77ff2bb-e173-4080-8ce9-6bbb62aa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34A71-398F-4B56-9F25-7873859BF631}">
  <ds:schemaRefs>
    <ds:schemaRef ds:uri="http://schemas.openxmlformats.org/officeDocument/2006/bibliography"/>
  </ds:schemaRefs>
</ds:datastoreItem>
</file>

<file path=customXml/itemProps2.xml><?xml version="1.0" encoding="utf-8"?>
<ds:datastoreItem xmlns:ds="http://schemas.openxmlformats.org/officeDocument/2006/customXml" ds:itemID="{9AF03BB1-D4EA-4923-9CBD-D06DBCE9B563}">
  <ds:schemaRefs>
    <ds:schemaRef ds:uri="http://schemas.microsoft.com/office/2006/metadata/properties"/>
    <ds:schemaRef ds:uri="http://schemas.microsoft.com/office/infopath/2007/PartnerControls"/>
    <ds:schemaRef ds:uri="ae0e74ca-5a30-478a-8983-e560615cd277"/>
    <ds:schemaRef ds:uri="b77ff2bb-e173-4080-8ce9-6bbb62aa7851"/>
  </ds:schemaRefs>
</ds:datastoreItem>
</file>

<file path=customXml/itemProps3.xml><?xml version="1.0" encoding="utf-8"?>
<ds:datastoreItem xmlns:ds="http://schemas.openxmlformats.org/officeDocument/2006/customXml" ds:itemID="{1D482809-D774-4A07-A766-BAB1D4A9F4C9}">
  <ds:schemaRefs>
    <ds:schemaRef ds:uri="http://schemas.microsoft.com/sharepoint/v3/contenttype/forms"/>
  </ds:schemaRefs>
</ds:datastoreItem>
</file>

<file path=customXml/itemProps4.xml><?xml version="1.0" encoding="utf-8"?>
<ds:datastoreItem xmlns:ds="http://schemas.openxmlformats.org/officeDocument/2006/customXml" ds:itemID="{6BD0498A-EA0A-426E-8099-21D055E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e74ca-5a30-478a-8983-e560615cd277"/>
    <ds:schemaRef ds:uri="b77ff2bb-e173-4080-8ce9-6bbb62aa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1961</Words>
  <Characters>12206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 Stuart (R0A) MFT</dc:creator>
  <cp:keywords/>
  <dc:description/>
  <cp:lastModifiedBy>Matthew Lawrence</cp:lastModifiedBy>
  <cp:revision>2</cp:revision>
  <dcterms:created xsi:type="dcterms:W3CDTF">2025-09-16T10:07:00Z</dcterms:created>
  <dcterms:modified xsi:type="dcterms:W3CDTF">2025-09-16T10:07:00Z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0x01010070EBADFD4C38E14A960D83402AD97B6E</vt:lpwstr>
  </property>
  <property fmtid="{D5CDD505-2E9C-101B-9397-08002B2CF9AE}" pid="3" name="MediaServiceImageTags">
    <vt:lpwstr/>
  </property>
</Properties>
</file>